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78" w:rsidRPr="00862D78" w:rsidRDefault="00862D78" w:rsidP="00862D78">
      <w:pPr>
        <w:rPr>
          <w:b/>
          <w:sz w:val="32"/>
          <w:szCs w:val="32"/>
        </w:rPr>
      </w:pPr>
      <w:bookmarkStart w:id="0" w:name="_GoBack"/>
      <w:bookmarkEnd w:id="0"/>
      <w:r w:rsidRPr="00862D78">
        <w:rPr>
          <w:b/>
        </w:rPr>
        <w:t xml:space="preserve">                                     </w:t>
      </w:r>
    </w:p>
    <w:p w:rsidR="00862D78" w:rsidRDefault="00862D78" w:rsidP="00862D78"/>
    <w:p w:rsidR="00862D78" w:rsidRPr="00862D78" w:rsidRDefault="00862D78" w:rsidP="00862D78">
      <w:r w:rsidRPr="00862D78">
        <w:t xml:space="preserve">Ogłoszenie nr 546075-N-2020 z dnia 2020-06-01 r. </w:t>
      </w:r>
    </w:p>
    <w:p w:rsidR="00862D78" w:rsidRPr="00862D78" w:rsidRDefault="00862D78" w:rsidP="00862D78">
      <w:r w:rsidRPr="00862D78">
        <w:t>Gmina Jarocin: „Budowa wraz z przebudową dróg na terenie miejscowości Jarocin”</w:t>
      </w:r>
      <w:r w:rsidRPr="00862D78">
        <w:br/>
        <w:t xml:space="preserve">OGŁOSZENIE O ZAMÓWIENIU - Roboty budowlane </w:t>
      </w:r>
    </w:p>
    <w:p w:rsidR="00862D78" w:rsidRPr="00862D78" w:rsidRDefault="00862D78" w:rsidP="00862D78">
      <w:r w:rsidRPr="00862D78">
        <w:rPr>
          <w:b/>
          <w:bCs/>
        </w:rPr>
        <w:t>Zamieszczanie ogłoszenia:</w:t>
      </w:r>
      <w:r w:rsidRPr="00862D78">
        <w:t xml:space="preserve"> Zamieszczanie obowiązkowe </w:t>
      </w:r>
    </w:p>
    <w:p w:rsidR="00862D78" w:rsidRPr="00862D78" w:rsidRDefault="00862D78" w:rsidP="00862D78">
      <w:r w:rsidRPr="00862D78">
        <w:rPr>
          <w:b/>
          <w:bCs/>
        </w:rPr>
        <w:t>Ogłoszenie dotyczy:</w:t>
      </w:r>
      <w:r w:rsidRPr="00862D78">
        <w:t xml:space="preserve"> Zamówienia publicznego </w:t>
      </w:r>
    </w:p>
    <w:p w:rsidR="00862D78" w:rsidRPr="00862D78" w:rsidRDefault="00862D78" w:rsidP="00862D78">
      <w:r w:rsidRPr="00862D78">
        <w:rPr>
          <w:b/>
          <w:bCs/>
        </w:rPr>
        <w:t xml:space="preserve">Zamówienie dotyczy projektu lub programu współfinansowanego ze środków Unii Europejskiej </w:t>
      </w:r>
    </w:p>
    <w:p w:rsidR="00862D78" w:rsidRPr="00862D78" w:rsidRDefault="00862D78" w:rsidP="00862D78">
      <w:r w:rsidRPr="00862D78">
        <w:t xml:space="preserve">Nie </w:t>
      </w:r>
    </w:p>
    <w:p w:rsidR="00862D78" w:rsidRPr="00862D78" w:rsidRDefault="00862D78" w:rsidP="00862D78">
      <w:r w:rsidRPr="00862D78">
        <w:br/>
      </w:r>
      <w:r w:rsidRPr="00862D78">
        <w:rPr>
          <w:b/>
          <w:bCs/>
        </w:rPr>
        <w:t>Nazwa projektu lub programu</w:t>
      </w:r>
      <w:r w:rsidRPr="00862D78">
        <w:t xml:space="preserve"> </w:t>
      </w:r>
      <w:r w:rsidRPr="00862D78">
        <w:br/>
      </w:r>
    </w:p>
    <w:p w:rsidR="00862D78" w:rsidRPr="00862D78" w:rsidRDefault="00862D78" w:rsidP="00862D78">
      <w:r w:rsidRPr="00862D78">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2D78" w:rsidRPr="00862D78" w:rsidRDefault="00862D78" w:rsidP="00862D78">
      <w:r w:rsidRPr="00862D78">
        <w:t xml:space="preserve">Nie </w:t>
      </w:r>
    </w:p>
    <w:p w:rsidR="00862D78" w:rsidRPr="00862D78" w:rsidRDefault="00862D78" w:rsidP="00862D78">
      <w:r w:rsidRPr="00862D78">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62D78">
        <w:br/>
      </w:r>
    </w:p>
    <w:p w:rsidR="00862D78" w:rsidRPr="00862D78" w:rsidRDefault="00862D78" w:rsidP="00862D78">
      <w:r w:rsidRPr="00862D78">
        <w:rPr>
          <w:u w:val="single"/>
        </w:rPr>
        <w:t>SEKCJA I: ZAMAWIAJĄCY</w:t>
      </w:r>
      <w:r w:rsidRPr="00862D78">
        <w:t xml:space="preserve"> </w:t>
      </w:r>
    </w:p>
    <w:p w:rsidR="00862D78" w:rsidRPr="00862D78" w:rsidRDefault="00862D78" w:rsidP="00862D78">
      <w:r w:rsidRPr="00862D78">
        <w:rPr>
          <w:b/>
          <w:bCs/>
        </w:rPr>
        <w:t xml:space="preserve">Postępowanie przeprowadza centralny zamawiający </w:t>
      </w:r>
    </w:p>
    <w:p w:rsidR="00862D78" w:rsidRPr="00862D78" w:rsidRDefault="00862D78" w:rsidP="00862D78">
      <w:r w:rsidRPr="00862D78">
        <w:t xml:space="preserve">Nie </w:t>
      </w:r>
    </w:p>
    <w:p w:rsidR="00862D78" w:rsidRPr="00862D78" w:rsidRDefault="00862D78" w:rsidP="00862D78">
      <w:r w:rsidRPr="00862D78">
        <w:rPr>
          <w:b/>
          <w:bCs/>
        </w:rPr>
        <w:t xml:space="preserve">Postępowanie przeprowadza podmiot, któremu zamawiający powierzył/powierzyli przeprowadzenie postępowania </w:t>
      </w:r>
    </w:p>
    <w:p w:rsidR="00862D78" w:rsidRPr="00862D78" w:rsidRDefault="00862D78" w:rsidP="00862D78">
      <w:r w:rsidRPr="00862D78">
        <w:t xml:space="preserve">Nie </w:t>
      </w:r>
    </w:p>
    <w:p w:rsidR="00862D78" w:rsidRPr="00862D78" w:rsidRDefault="00862D78" w:rsidP="00862D78">
      <w:r w:rsidRPr="00862D78">
        <w:rPr>
          <w:b/>
          <w:bCs/>
        </w:rPr>
        <w:t>Informacje na temat podmiotu któremu zamawiający powierzył/powierzyli prowadzenie postępowania:</w:t>
      </w:r>
      <w:r w:rsidRPr="00862D78">
        <w:t xml:space="preserve"> </w:t>
      </w:r>
      <w:r w:rsidRPr="00862D78">
        <w:br/>
      </w:r>
      <w:r w:rsidRPr="00862D78">
        <w:rPr>
          <w:b/>
          <w:bCs/>
        </w:rPr>
        <w:t>Postępowanie jest przeprowadzane wspólnie przez zamawiających</w:t>
      </w:r>
      <w:r w:rsidRPr="00862D78">
        <w:t xml:space="preserve"> </w:t>
      </w:r>
    </w:p>
    <w:p w:rsidR="00862D78" w:rsidRPr="00862D78" w:rsidRDefault="00862D78" w:rsidP="00862D78">
      <w:r w:rsidRPr="00862D78">
        <w:t xml:space="preserve">Nie </w:t>
      </w:r>
    </w:p>
    <w:p w:rsidR="00862D78" w:rsidRPr="00862D78" w:rsidRDefault="00862D78" w:rsidP="00862D78">
      <w:r w:rsidRPr="00862D78">
        <w:br/>
        <w:t xml:space="preserve">Jeżeli tak, należy wymienić zamawiających, którzy wspólnie przeprowadzają postępowanie oraz podać adresy ich siedzib, krajowe numery identyfikacyjne oraz osoby do kontaktów wraz z danymi do kontaktów: </w:t>
      </w:r>
      <w:r w:rsidRPr="00862D78">
        <w:br/>
      </w:r>
      <w:r w:rsidRPr="00862D78">
        <w:br/>
      </w:r>
      <w:r w:rsidRPr="00862D78">
        <w:rPr>
          <w:b/>
          <w:bCs/>
        </w:rPr>
        <w:lastRenderedPageBreak/>
        <w:t xml:space="preserve">Postępowanie jest przeprowadzane wspólnie z zamawiającymi z innych państw członkowskich Unii Europejskiej </w:t>
      </w:r>
    </w:p>
    <w:p w:rsidR="00862D78" w:rsidRPr="00862D78" w:rsidRDefault="00862D78" w:rsidP="00862D78">
      <w:r w:rsidRPr="00862D78">
        <w:t xml:space="preserve">Nie </w:t>
      </w:r>
    </w:p>
    <w:p w:rsidR="00862D78" w:rsidRPr="00862D78" w:rsidRDefault="00862D78" w:rsidP="00862D78">
      <w:r w:rsidRPr="00862D78">
        <w:rPr>
          <w:b/>
          <w:bCs/>
        </w:rPr>
        <w:t>W przypadku przeprowadzania postępowania wspólnie z zamawiającymi z innych państw członkowskich Unii Europejskiej – mające zastosowanie krajowe prawo zamówień publicznych:</w:t>
      </w:r>
      <w:r w:rsidRPr="00862D78">
        <w:t xml:space="preserve"> </w:t>
      </w:r>
      <w:r w:rsidRPr="00862D78">
        <w:br/>
      </w:r>
      <w:r w:rsidRPr="00862D78">
        <w:rPr>
          <w:b/>
          <w:bCs/>
        </w:rPr>
        <w:t>Informacje dodatkowe:</w:t>
      </w:r>
      <w:r w:rsidRPr="00862D78">
        <w:t xml:space="preserve"> </w:t>
      </w:r>
    </w:p>
    <w:p w:rsidR="00862D78" w:rsidRPr="00862D78" w:rsidRDefault="00862D78" w:rsidP="00862D78">
      <w:r w:rsidRPr="00862D78">
        <w:rPr>
          <w:b/>
          <w:bCs/>
        </w:rPr>
        <w:t xml:space="preserve">I. 1) NAZWA I ADRES: </w:t>
      </w:r>
      <w:r w:rsidRPr="00862D78">
        <w:t xml:space="preserve">Gmina Jarocin, krajowy numer identyfikacyjny 53604800000000, ul.   , 37-405  Jarocin, woj. podkarpackie, państwo Polska, tel. 015 8713141 wew. 28, e-mail jarocin@kki.krakow.pl, faks . </w:t>
      </w:r>
      <w:r w:rsidRPr="00862D78">
        <w:br/>
        <w:t xml:space="preserve">Adres strony internetowej (URL): http://jarocin.bip.gmina.pl/ </w:t>
      </w:r>
      <w:r w:rsidRPr="00862D78">
        <w:br/>
        <w:t xml:space="preserve">Adres profilu nabywcy: </w:t>
      </w:r>
      <w:r w:rsidRPr="00862D78">
        <w:br/>
        <w:t xml:space="preserve">Adres strony internetowej pod którym można uzyskać dostęp do narzędzi i urządzeń lub formatów plików, które nie są ogólnie dostępne </w:t>
      </w:r>
    </w:p>
    <w:p w:rsidR="00862D78" w:rsidRPr="00862D78" w:rsidRDefault="00862D78" w:rsidP="00862D78">
      <w:r w:rsidRPr="00862D78">
        <w:rPr>
          <w:b/>
          <w:bCs/>
        </w:rPr>
        <w:t xml:space="preserve">I. 2) RODZAJ ZAMAWIAJĄCEGO: </w:t>
      </w:r>
      <w:r w:rsidRPr="00862D78">
        <w:t xml:space="preserve">Administracja samorządowa </w:t>
      </w:r>
      <w:r w:rsidRPr="00862D78">
        <w:br/>
      </w:r>
    </w:p>
    <w:p w:rsidR="00862D78" w:rsidRPr="00862D78" w:rsidRDefault="00862D78" w:rsidP="00862D78">
      <w:r w:rsidRPr="00862D78">
        <w:rPr>
          <w:b/>
          <w:bCs/>
        </w:rPr>
        <w:t xml:space="preserve">I.3) WSPÓLNE UDZIELANIE ZAMÓWIENIA </w:t>
      </w:r>
      <w:r w:rsidRPr="00862D78">
        <w:rPr>
          <w:b/>
          <w:bCs/>
          <w:i/>
          <w:iCs/>
        </w:rPr>
        <w:t>(jeżeli dotyczy)</w:t>
      </w:r>
      <w:r w:rsidRPr="00862D78">
        <w:rPr>
          <w:b/>
          <w:bCs/>
        </w:rPr>
        <w:t xml:space="preserve">: </w:t>
      </w:r>
    </w:p>
    <w:p w:rsidR="00862D78" w:rsidRPr="00862D78" w:rsidRDefault="00862D78" w:rsidP="00862D78">
      <w:r w:rsidRPr="00862D78">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2D78">
        <w:br/>
      </w:r>
    </w:p>
    <w:p w:rsidR="00862D78" w:rsidRPr="00862D78" w:rsidRDefault="00862D78" w:rsidP="00862D78">
      <w:r w:rsidRPr="00862D78">
        <w:rPr>
          <w:b/>
          <w:bCs/>
        </w:rPr>
        <w:t xml:space="preserve">I.4) KOMUNIKACJA: </w:t>
      </w:r>
      <w:r w:rsidRPr="00862D78">
        <w:br/>
      </w:r>
      <w:r w:rsidRPr="00862D78">
        <w:rPr>
          <w:b/>
          <w:bCs/>
        </w:rPr>
        <w:t>Nieograniczony, pełny i bezpośredni dostęp do dokumentów z postępowania można uzyskać pod adresem (URL)</w:t>
      </w:r>
      <w:r w:rsidRPr="00862D78">
        <w:t xml:space="preserve"> </w:t>
      </w:r>
    </w:p>
    <w:p w:rsidR="00862D78" w:rsidRPr="00862D78" w:rsidRDefault="00862D78" w:rsidP="00862D78">
      <w:r w:rsidRPr="00862D78">
        <w:t xml:space="preserve">Nie </w:t>
      </w:r>
      <w:r w:rsidRPr="00862D78">
        <w:br/>
        <w:t xml:space="preserve">www.jarocin.bip.gmina.pl </w:t>
      </w:r>
    </w:p>
    <w:p w:rsidR="00862D78" w:rsidRPr="00862D78" w:rsidRDefault="00862D78" w:rsidP="00862D78">
      <w:r w:rsidRPr="00862D78">
        <w:br/>
      </w:r>
      <w:r w:rsidRPr="00862D78">
        <w:rPr>
          <w:b/>
          <w:bCs/>
        </w:rPr>
        <w:t xml:space="preserve">Adres strony internetowej, na której zamieszczona będzie specyfikacja istotnych warunków zamówienia </w:t>
      </w:r>
    </w:p>
    <w:p w:rsidR="00862D78" w:rsidRPr="00862D78" w:rsidRDefault="00862D78" w:rsidP="00862D78">
      <w:r w:rsidRPr="00862D78">
        <w:t xml:space="preserve">Nie </w:t>
      </w:r>
      <w:r w:rsidRPr="00862D78">
        <w:br/>
        <w:t xml:space="preserve">www.jarocin.bip.gmina.pl </w:t>
      </w:r>
    </w:p>
    <w:p w:rsidR="00862D78" w:rsidRPr="00862D78" w:rsidRDefault="00862D78" w:rsidP="00862D78">
      <w:r w:rsidRPr="00862D78">
        <w:br/>
      </w:r>
      <w:r w:rsidRPr="00862D78">
        <w:rPr>
          <w:b/>
          <w:bCs/>
        </w:rPr>
        <w:t xml:space="preserve">Dostęp do dokumentów z postępowania jest ograniczony - więcej informacji można uzyskać pod adresem </w:t>
      </w:r>
    </w:p>
    <w:p w:rsidR="00862D78" w:rsidRPr="00862D78" w:rsidRDefault="00862D78" w:rsidP="00862D78">
      <w:r w:rsidRPr="00862D78">
        <w:t xml:space="preserve">Nie </w:t>
      </w:r>
      <w:r w:rsidRPr="00862D78">
        <w:br/>
      </w:r>
    </w:p>
    <w:p w:rsidR="00862D78" w:rsidRPr="00862D78" w:rsidRDefault="00862D78" w:rsidP="00862D78">
      <w:r w:rsidRPr="00862D78">
        <w:lastRenderedPageBreak/>
        <w:br/>
      </w:r>
      <w:r w:rsidRPr="00862D78">
        <w:rPr>
          <w:b/>
          <w:bCs/>
        </w:rPr>
        <w:t>Oferty lub wnioski o dopuszczenie do udziału w postępowaniu należy przesyłać:</w:t>
      </w:r>
      <w:r w:rsidRPr="00862D78">
        <w:t xml:space="preserve"> </w:t>
      </w:r>
      <w:r w:rsidRPr="00862D78">
        <w:br/>
      </w:r>
      <w:r w:rsidRPr="00862D78">
        <w:rPr>
          <w:b/>
          <w:bCs/>
        </w:rPr>
        <w:t>Elektronicznie</w:t>
      </w:r>
      <w:r w:rsidRPr="00862D78">
        <w:t xml:space="preserve"> </w:t>
      </w:r>
    </w:p>
    <w:p w:rsidR="00862D78" w:rsidRPr="00862D78" w:rsidRDefault="00862D78" w:rsidP="00862D78">
      <w:r w:rsidRPr="00862D78">
        <w:t xml:space="preserve">Nie </w:t>
      </w:r>
      <w:r w:rsidRPr="00862D78">
        <w:br/>
        <w:t xml:space="preserve">adres </w:t>
      </w:r>
      <w:r w:rsidRPr="00862D78">
        <w:br/>
      </w:r>
    </w:p>
    <w:p w:rsidR="00862D78" w:rsidRPr="00862D78" w:rsidRDefault="00862D78" w:rsidP="00862D78"/>
    <w:p w:rsidR="00862D78" w:rsidRPr="00862D78" w:rsidRDefault="00862D78" w:rsidP="00862D78">
      <w:r w:rsidRPr="00862D78">
        <w:rPr>
          <w:b/>
          <w:bCs/>
        </w:rPr>
        <w:t>Dopuszczone jest przesłanie ofert lub wniosków o dopuszczenie do udziału w postępowaniu w inny sposób:</w:t>
      </w:r>
      <w:r w:rsidRPr="00862D78">
        <w:t xml:space="preserve"> </w:t>
      </w:r>
      <w:r w:rsidRPr="00862D78">
        <w:br/>
        <w:t xml:space="preserve">Nie </w:t>
      </w:r>
      <w:r w:rsidRPr="00862D78">
        <w:br/>
        <w:t xml:space="preserve">Inny sposób: </w:t>
      </w:r>
      <w:r w:rsidRPr="00862D78">
        <w:br/>
      </w:r>
      <w:r w:rsidRPr="00862D78">
        <w:br/>
      </w:r>
      <w:r w:rsidRPr="00862D78">
        <w:rPr>
          <w:b/>
          <w:bCs/>
        </w:rPr>
        <w:t>Wymagane jest przesłanie ofert lub wniosków o dopuszczenie do udziału w postępowaniu w inny sposób:</w:t>
      </w:r>
      <w:r w:rsidRPr="00862D78">
        <w:t xml:space="preserve"> </w:t>
      </w:r>
      <w:r w:rsidRPr="00862D78">
        <w:br/>
        <w:t xml:space="preserve">Nie </w:t>
      </w:r>
      <w:r w:rsidRPr="00862D78">
        <w:br/>
        <w:t xml:space="preserve">Inny sposób: </w:t>
      </w:r>
      <w:r w:rsidRPr="00862D78">
        <w:br/>
      </w:r>
      <w:r w:rsidRPr="00862D78">
        <w:br/>
        <w:t xml:space="preserve">Adres: </w:t>
      </w:r>
      <w:r w:rsidRPr="00862D78">
        <w:br/>
        <w:t xml:space="preserve">Gmina Jarocin , 37-405 Jarocin 159 </w:t>
      </w:r>
    </w:p>
    <w:p w:rsidR="00862D78" w:rsidRPr="00862D78" w:rsidRDefault="00862D78" w:rsidP="00862D78">
      <w:r w:rsidRPr="00862D78">
        <w:br/>
      </w:r>
      <w:r w:rsidRPr="00862D78">
        <w:rPr>
          <w:b/>
          <w:bCs/>
        </w:rPr>
        <w:t>Komunikacja elektroniczna wymaga korzystania z narzędzi i urządzeń lub formatów plików, które nie są ogólnie dostępne</w:t>
      </w:r>
      <w:r w:rsidRPr="00862D78">
        <w:t xml:space="preserve"> </w:t>
      </w:r>
    </w:p>
    <w:p w:rsidR="00862D78" w:rsidRPr="00862D78" w:rsidRDefault="00862D78" w:rsidP="00862D78">
      <w:r w:rsidRPr="00862D78">
        <w:t xml:space="preserve">Nie </w:t>
      </w:r>
      <w:r w:rsidRPr="00862D78">
        <w:br/>
        <w:t xml:space="preserve">Nieograniczony, pełny, bezpośredni i bezpłatny dostęp do tych narzędzi można uzyskać pod adresem: (URL) </w:t>
      </w:r>
      <w:r w:rsidRPr="00862D78">
        <w:br/>
      </w:r>
    </w:p>
    <w:p w:rsidR="00862D78" w:rsidRPr="00862D78" w:rsidRDefault="00862D78" w:rsidP="00862D78">
      <w:r w:rsidRPr="00862D78">
        <w:rPr>
          <w:u w:val="single"/>
        </w:rPr>
        <w:t xml:space="preserve">SEKCJA II: PRZEDMIOT ZAMÓWIENIA </w:t>
      </w:r>
    </w:p>
    <w:p w:rsidR="00862D78" w:rsidRPr="00862D78" w:rsidRDefault="00862D78" w:rsidP="00862D78">
      <w:r w:rsidRPr="00862D78">
        <w:br/>
      </w:r>
      <w:r w:rsidRPr="00862D78">
        <w:rPr>
          <w:b/>
          <w:bCs/>
        </w:rPr>
        <w:t xml:space="preserve">II.1) Nazwa nadana zamówieniu przez zamawiającego: </w:t>
      </w:r>
      <w:r w:rsidRPr="00862D78">
        <w:t xml:space="preserve">„Budowa wraz z przebudową dróg na terenie miejscowości Jarocin” </w:t>
      </w:r>
      <w:r w:rsidRPr="00862D78">
        <w:br/>
      </w:r>
      <w:r w:rsidRPr="00862D78">
        <w:rPr>
          <w:b/>
          <w:bCs/>
        </w:rPr>
        <w:t xml:space="preserve">Numer referencyjny: </w:t>
      </w:r>
      <w:r w:rsidRPr="00862D78">
        <w:t xml:space="preserve">IŚM.271.3.2020 </w:t>
      </w:r>
      <w:r w:rsidRPr="00862D78">
        <w:br/>
      </w:r>
      <w:r w:rsidRPr="00862D78">
        <w:rPr>
          <w:b/>
          <w:bCs/>
        </w:rPr>
        <w:t xml:space="preserve">Przed wszczęciem postępowania o udzielenie zamówienia przeprowadzono dialog techniczny </w:t>
      </w:r>
    </w:p>
    <w:p w:rsidR="00862D78" w:rsidRPr="00862D78" w:rsidRDefault="00862D78" w:rsidP="00862D78">
      <w:r w:rsidRPr="00862D78">
        <w:t xml:space="preserve">Nie </w:t>
      </w:r>
    </w:p>
    <w:p w:rsidR="00862D78" w:rsidRPr="00862D78" w:rsidRDefault="00862D78" w:rsidP="00862D78">
      <w:r w:rsidRPr="00862D78">
        <w:br/>
      </w:r>
      <w:r w:rsidRPr="00862D78">
        <w:rPr>
          <w:b/>
          <w:bCs/>
        </w:rPr>
        <w:t xml:space="preserve">II.2) Rodzaj zamówienia: </w:t>
      </w:r>
      <w:r w:rsidRPr="00862D78">
        <w:t xml:space="preserve">Roboty budowlane </w:t>
      </w:r>
      <w:r w:rsidRPr="00862D78">
        <w:br/>
      </w:r>
      <w:r w:rsidRPr="00862D78">
        <w:rPr>
          <w:b/>
          <w:bCs/>
        </w:rPr>
        <w:t>II.3) Informacja o możliwości składania ofert częściowych</w:t>
      </w:r>
      <w:r w:rsidRPr="00862D78">
        <w:t xml:space="preserve"> </w:t>
      </w:r>
      <w:r w:rsidRPr="00862D78">
        <w:br/>
        <w:t xml:space="preserve">Zamówienie podzielone jest na części: </w:t>
      </w:r>
    </w:p>
    <w:p w:rsidR="00862D78" w:rsidRPr="00862D78" w:rsidRDefault="00862D78" w:rsidP="00862D78">
      <w:r w:rsidRPr="00862D78">
        <w:t xml:space="preserve">Nie </w:t>
      </w:r>
      <w:r w:rsidRPr="00862D78">
        <w:br/>
      </w:r>
      <w:r w:rsidRPr="00862D78">
        <w:rPr>
          <w:b/>
          <w:bCs/>
        </w:rPr>
        <w:t>Oferty lub wnioski o dopuszczenie do udziału w postępowaniu można składać w odniesieniu do:</w:t>
      </w:r>
      <w:r w:rsidRPr="00862D78">
        <w:t xml:space="preserve"> </w:t>
      </w:r>
      <w:r w:rsidRPr="00862D78">
        <w:br/>
      </w:r>
    </w:p>
    <w:p w:rsidR="00862D78" w:rsidRPr="00862D78" w:rsidRDefault="00862D78" w:rsidP="00862D78">
      <w:r w:rsidRPr="00862D78">
        <w:rPr>
          <w:b/>
          <w:bCs/>
        </w:rPr>
        <w:t>Zamawiający zastrzega sobie prawo do udzielenia łącznie następujących części lub grup części:</w:t>
      </w:r>
      <w:r w:rsidRPr="00862D78">
        <w:t xml:space="preserve"> </w:t>
      </w:r>
      <w:r w:rsidRPr="00862D78">
        <w:br/>
      </w:r>
      <w:r w:rsidRPr="00862D78">
        <w:br/>
      </w:r>
      <w:r w:rsidRPr="00862D78">
        <w:rPr>
          <w:b/>
          <w:bCs/>
        </w:rPr>
        <w:lastRenderedPageBreak/>
        <w:t>Maksymalna liczba części zamówienia, na które może zostać udzielone zamówienie jednemu wykonawcy:</w:t>
      </w:r>
      <w:r w:rsidRPr="00862D78">
        <w:t xml:space="preserve"> </w:t>
      </w:r>
      <w:r w:rsidRPr="00862D78">
        <w:br/>
      </w:r>
      <w:r w:rsidRPr="00862D78">
        <w:br/>
      </w:r>
      <w:r w:rsidRPr="00862D78">
        <w:br/>
      </w:r>
      <w:r w:rsidRPr="00862D78">
        <w:br/>
      </w:r>
      <w:r w:rsidRPr="00862D78">
        <w:rPr>
          <w:b/>
          <w:bCs/>
        </w:rPr>
        <w:t xml:space="preserve">II.4) Krótki opis przedmiotu zamówienia </w:t>
      </w:r>
      <w:r w:rsidRPr="00862D78">
        <w:rPr>
          <w:i/>
          <w:iCs/>
        </w:rPr>
        <w:t>(wielkość, zakres, rodzaj i ilość dostaw, usług lub robót budowlanych lub określenie zapotrzebowania i wymagań )</w:t>
      </w:r>
      <w:r w:rsidRPr="00862D78">
        <w:rPr>
          <w:b/>
          <w:bCs/>
        </w:rPr>
        <w:t xml:space="preserve"> a w przypadku partnerstwa innowacyjnego - określenie zapotrzebowania na innowacyjny produkt, usługę lub roboty budowlane: </w:t>
      </w:r>
      <w:r w:rsidRPr="00862D78">
        <w:t xml:space="preserve">1 Przedmiotem zamówienia jest „Budowa wraz z przebudową dróg na terenie miejscowości Jarocin” . Na przedmiot zamówienia składa się: Zadanie 1 – Budowa drogi gminnej Jarocin-Smutki-Cmentarz: Roboty drogowe: - roboty przygotowawcze: Wyznaczenie trasy punktów wysokościowych: Droga gminna w terenie równinnym – 0,70 km Roboty rozbiórkowe, usunięcie i ochrona drzew Karczowanie pni i wywiezienie karpiny na </w:t>
      </w:r>
      <w:proofErr w:type="spellStart"/>
      <w:r w:rsidRPr="00862D78">
        <w:t>odl</w:t>
      </w:r>
      <w:proofErr w:type="spellEnd"/>
      <w:r w:rsidRPr="00862D78">
        <w:t xml:space="preserve">. 15km – 0,73 ha Mechaniczne usunięcie warstwy ziemi urodzajnej (humusu)gr 30-60 cm (wykop) – 2382,80 m³ - roboty ziemne: Wykonanie nasypów Wykonanie nasypów mechanicznie z gruntu kat. I-II – 4206,20 m³ - podbudowy: Koryto wraz z profilowaniem i zagęszczeniem podłoża Koryto z profilowaniem i zagęszczeniem podłoża wykonane w gruncie kategorii I-II – 5583,60 m² Wykonanie Podbudowy zasadniczej z mieszanki niezwiązanej C90/3 (0/63) grubość warstwy 20 cm – 4054,75 m² - nawierzchnie: Nawierzchnie z betonu asfaltowego Wykonanie warstwy wiążącej z betonu asfaltowego AC 16W grubości 5 cm – 3788,90 m² Wykonanie warstwy ścieralnej z betonu asfaltowego AC 11S grubości 4 cm – 3722,40 Nawierzchnie z kruszywa naturalnego Wykonanie pobocza utwardzonego kruszywem naturalnym (pospółka) gr. 29 cm - oznakowanie dróg i urządzenia bezpieczeństwa ruchu Oznakowanie pionowe Ustawienie słupków z rur stalowych Ø 60 mm dla znaków drogowych, wraz z wykonaniem i zasypaniem dołów z ubiciem warstwami – 6 szt. Przymocowanie tarczy znaków drogowych odblaskowych do gotowych słupków – folia odblaskowa II generacji – 6 szt. Oznakowanie poziome Oznakowanie poziome jezdni mat cienkowarstwowymi (farba chlorokauczukowa) – linie ciągłe – 5 m² Zadanie 2 – Przebudowa drogi gminnej nr 102220R w sołectwie Jarocin: - Roboty przygotowawcze: • Roboty pomiarowe przy liniowych robotach ziemnych - trasa dróg w terenie równinnym od W1 do W2 = 148m, od W3 do W4 - 175m , od W4 do W6 - 20m 148+175+20 = 343m =0,343km • Mechaniczne ścinanie poboczy ziemnych o grubości 10 cm.343m x0,50x2=343m2 • Czyszczenie ręczne nawierzchni drogowej: bitumicznej od W1 </w:t>
      </w:r>
      <w:proofErr w:type="spellStart"/>
      <w:r w:rsidRPr="00862D78">
        <w:t>Dgo</w:t>
      </w:r>
      <w:proofErr w:type="spellEnd"/>
      <w:r w:rsidRPr="00862D78">
        <w:t xml:space="preserve"> W2 = 148mb x0,50 x 2 = 148m2 - Podbudowy z kruszywa, żużla i tłucznia kamiennego: • Wykonanie koryt na całej szerokości jezdni i chodników w gruncie kategorii I-IV, o głębokości: 20 cm przekop po robotach wodociągowych 3,50x4,00=14m2 +skrzyżowanie 20m2 =34m2 od W4 do W6 = 20m x 3,50=70m2+14= 84m2 zjazdy do gospodarstw 7 </w:t>
      </w:r>
      <w:proofErr w:type="spellStart"/>
      <w:r w:rsidRPr="00862D78">
        <w:t>zjaz</w:t>
      </w:r>
      <w:proofErr w:type="spellEnd"/>
      <w:r w:rsidRPr="00862D78">
        <w:t xml:space="preserve">. x 6m2= 42m2+84+34 =160m2 • Podbudowy z żużla w korycie, rozścielane mechanicznie - grubość warstwy po zagęszczeniu: 20 cm 160m² • Mechaniczne profilowanie i zagęszczenie podłoża pod warstwy konstrukcyjne nawierzchni od W3 do W4 = 175 x 3,50= 612m2+ skrzyżowanie 20m2=632m2 • Nawierzchnie z mieszanki kamiennej 0-32 warstwa grubości 6cm po zagęszczeniu od W3 do W4= 175 x 3,50 + od w4 do W6 = 20X3,50=612+70= 682m2 zjazdy 7 zjazd. x 6,00m2=42m2 + 682 + </w:t>
      </w:r>
      <w:proofErr w:type="spellStart"/>
      <w:r w:rsidRPr="00862D78">
        <w:t>skrzyż</w:t>
      </w:r>
      <w:proofErr w:type="spellEnd"/>
      <w:r w:rsidRPr="00862D78">
        <w:t xml:space="preserve">. 40m2= 764m2 - Wykonanie oraz remont nawierzchni twardych ulepszonych : • Remont cząstkowy nawierzchni bitumicznych mieszanką mineralno-asfaltową: grysową od W1 do W2 od km 0+000 do km 0+015 - 15m x 0,50 = 7m2 x 150 kg/m2 = 1,050T • Skropienie nawierzchni bitumicznej emulsją asfaltową 0,5 </w:t>
      </w:r>
      <w:proofErr w:type="spellStart"/>
      <w:r w:rsidRPr="00862D78">
        <w:t>kc</w:t>
      </w:r>
      <w:proofErr w:type="spellEnd"/>
      <w:r w:rsidRPr="00862D78">
        <w:t xml:space="preserve">/m2 148x3,50=518m2 • Nawierzchnia z mieszanek mineralno-asfaltowych, grysowych - warstwa wiążąca po zagęszczeniu o grubości: 4 cm po zagęszczeniu 343 x 3,50 = 1200m2+ zjazdy 8szt. x 6,00m2 = 48,00m2 + </w:t>
      </w:r>
      <w:proofErr w:type="spellStart"/>
      <w:r w:rsidRPr="00862D78">
        <w:t>skrzyż</w:t>
      </w:r>
      <w:proofErr w:type="spellEnd"/>
      <w:r w:rsidRPr="00862D78">
        <w:t xml:space="preserve"> 40= 1288m2 • Regulacja pionowa: zaworów wodociągowych - szt. 1 • Regulacja pionowa: włazów kanałowych szt. – 1 • Nawierzchnia z mieszanek mineralno-asfaltowych, grysowych - warstwa ścieralna po zagęszczeniu o grubości: 4 cm - 1 288,000 m2 - Pobocza gruntowe: ścinanie, uzupełnianie i ich naprawa: • Plantowanie i uzupełnienie </w:t>
      </w:r>
      <w:r w:rsidRPr="00862D78">
        <w:lastRenderedPageBreak/>
        <w:t xml:space="preserve">poboczy gruntowych 343 x 2 x 1,00 = 686m2 - Oznakowanie pionowe wraz z remontem: • Słupki do znaków drogowych: z rur stalowych z atestem na znak bezpieczeństwa szt. – 7 • Przymocowanie niepodświetlonych tablic znaków drogowych (zakazu, nakazu, ostrzegawczych, informacyjnych) - trójkątnych o boku 90 cm, folia II gen. szt. -9 3.2 Szczegółowy opis przedmiotu zamówienia stanowi Załącznik do Specyfikacji istotnych warunków zamówienia (zwanej dalej SIWZ) , tj. Specyfikacja techniczna wykonania i odbioru robót budowlanych, przedmiar robót oraz dokumentacja techniczna. 3.3 Istotne uwagi dotyczące przedmiotu zamówienia: a) Roboty, które błędnie nie zostały ujęte w przedmiarach , a należy je wykonać zgodnie z obowiązującymi przepisami lub sztuką budowlaną, aby przedmiotowe dzieło zostało wykonane, odebrane i spełniało swoje funkcje nie zostaną zapłacone. b) Dokumentacja techniczna, specyfikacje techniczne wykonania i odbioru robót budowlanych oraz inne dokumenty przekazane przez Zamawiającego, w tym przedmiary robót jako materiał pomocniczy do dokumentacji technicznej i specyfikacji technicznej wykonania i odbioru robót budowlanych służą ustaleniu ceny za wykonanie przedmiotu zamówienia, a wymagania wyszczególnione choćby w jednym z nich są obowiązujące dla Oferenta (Wykonawcy) tak, jakby zawarte były w całej dokumentacji. W przypadku rozbieżności w ustaleniach poszczególnych dokumentów obowiązuje kolejność: specyfikacja techniczna wykonania i odbioru robót budowlanych, dokumentacja techniczna, przedmiary robót, umowa oraz SIWZ. 3.4 Wykonawca zobowiązany jest do zgłoszenia wszelkich niezgodności w załączonej dokumentacji Zamawiającemu w sposób określony w pkt 8 niniejszej SIWZ. Wprowadzenie zmian, bez zgody Zamawiającego, zostanie uznane za zmianę przedmiotu zamówienia i będzie skutkowało odrzuceniem oferty. 1. Wykonawca oświadcza, że dysponuje sprzętem potrzebnym do wykonania przedmiotu zamówienia. 2. Wykonawca oświadcza, że w cenie jednostkowej robót zawarł wszystkie koszty niezbędne do wykonania przedmiotu Zamówienia. 3. Wykonawca odpowiada za prowadzenie robót bez zamykania ruchu i za odpowiednie oznakowanie na czas wykonywania robót. 4. Opracowanie odpowiednich projektów czasowej organizacji ruchu i ich zatwierdzenie leży po stronie Wykonawcy. 5. Poniesienie wszystkich kosztów związanych z niezbędnym zajęciem pasa drogowego na czas prowadzonych robót oraz wystąpienie o wydanie decyzji na zajęcie pasa drogowego we własnym zakresie. 6. Za wszelkie roszczenia użytkowników dróg, powstałe w trakcie prowadzenia robót, będzie odpowiadał Wykonawca. 7. Zobowiązuje się Wykonawcę do natychmiastowego sprzątania miejsc, w których były prowadzone roboty budowlane. 3.5 Wykonawca zobowiązany jest do zgłoszenia wszelkich niezgodności w załączonej dokumentacji Zamawiającemu w sposób określony w pkt 8 niniejszej SIWZ. Wprowadzenie zmian, bez zgody Zamawiającego, zostanie uznane za zmianę przedmiotu zamówienia i będzie skutkowało odrzuceniem oferty. 3.6 Zamawiający informuje, że oferty składane w przetargu nieograniczonym będą musiały obejmować całość zamówienia. W razie wątpliwości poczytuje się, iż Wykonawca podjął się wszystkich robót objętych projektem (art. 649 Kodeksu cywilnego). 3.7 Roboty muszą być wykonane zgodnie z obowiązującymi przepisami, w szczególności z wymogami ustawy Prawo budowlane (Dz. U. z 2019 r. poz. 1186 z późn. zm.) 3.8 Roboty muszą być wykonane zgodnie z zasadami wiedzy technicznej, dokumentacją projektową, wykonawczą, techniczną oraz należytą starannością w ich wykonaniu, dobrą jakością, właściwą organizacją pracy oraz z zachowaniem wymagań i obowiązujących przepisów w szczególności bhp, ppoż. I branżowych. 3.9 Zgodnie z art.29 ust.3 ustawy Prawo zamówień publicznych, w każdym przypadku, gdzie wskazano lub użyto w niniejszej SIWZ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art.30 ust.4 ww. ustawy, ilekroć w niniejszej SIWZ lub załącznikach w opisie przedmiotu zamówienia wskazano określone normy, europejskie oceny techniczne, aprobaty, specyfikacje techniczne lub systemy referencji technicznych, </w:t>
      </w:r>
      <w:r w:rsidRPr="00862D78">
        <w:lastRenderedPageBreak/>
        <w:t xml:space="preserve">należy rozumieć, iż Zamawiający dopuszcza rozwiązania równoważne opisywanym. 3.10 Wykonawca, który powołuje się na rozwiązania równoważne w stosunku do projektu budowlanego, projektu wykonawczego oraz specyfikacji technicznej wykonania i odbioru robót budowlanych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3.11 Użyte materiały muszą mieć aktualne dokumenty, dopuszczające do stosowania w budownictwie, zgodnie z przepisami obowiązującymi w tym zakresie. 3.12 Wykonawca robót ponosi odpowiedzialność za jakość wykonywanych robót oraz zastosowanych materiałów. 3.13. Wykonawca/podwykonawca zobowiązany jest do zatrudnienia na podstawie umowy o pracę we własnym przedsiębiorstwie osób wykonujących następujące czynności w zakresie realizacji zamówienia jeżeli wykonywanie tych czynności polega na wykonywaniu pracy w sposób określony w art.22 §1 ustawy z dnia 26 czerwca 1974 r. –Kodeks pracy (Dz. U. z 2016 r. poz. 1666, z późn. zm.): roboty drogowe w tym: roboty przygotowawcze, ziemne, podbudowy i nawierzchnie. 3.14. Zatrudnienie, o którym mowa w ust.3.13 powinno trwać przez okres niezbędny do wykonania wskazanych czynności. W przypadku rozwiązania stosunku pracy przed zakończeniem tego okresu Wykonawca/podwykonawca niezwłocznie zatrudni na to miejsce inną osobę z zastrzeżeniem ust. 3.20. 3.15. Dla udokumentowania faktu zatrudnienia pracowników stosownie do ust.3.13,Wykonawca nie później niż w terminie 7 dni od dnia zawarcia niniejszej umowy lub umowy z podwykonawcą złoży Zamawiającemu w formie pisemnej oświadczenie o spełnieniu przez Wykonawcę oraz podwykonawcę wymogu, o którym mowa w ust.3.13, ze wskazaniem ilu pracowników zatrudnionych na podstawie umowy o pracę wykonuje czynności określone w ust.3.13.rodzaju umowy o pracę, wymiaru etatu. 3.16. Zamawiający zastrzega sobie możliwość kontroli zatrudnienia pracowników, o których mowa wust.3.13 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 z pracownikami. Informacje takie jak data zawarcia umowy, rodzaj umowy o pracę, wymiar etatu, powinny być możliwe do zidentyfikowania. 3.17. Zamawiający może żądać od Wykonawcy/podwykonawcy pisemnych wyjaśnień co do sposobu i stanu zatrudnienia osób, o których mowa w ust.3.13. 3.18. Nieprzedłożenie przez Wykonawcę dokumentów, o których mowa w ust.3.15 lub 3.16 w terminie tam wskazanym będzie traktowane jako niewypełnienie obowiązku zatrudnienia pracowników na podstawie umowy o pracę oraz będzie skutkować naliczeniem kary umownej w wysokości określonej we wzorze umowy. 3.19. W przypadku nie wywiązania się Wykonawcy z obowiązku wskazanego w ust.3.15. i 3.16. pomimo dodatkowego wezwania przez Zamawiającego, Zamawiający może odstąpić od umowy z powodu okoliczności, za które odpowiada Wykonawca –w terminie 30 dni od upływu dodatkowego terminu wyznaczonego przez Zamawiającego do wykonania obowiązku określonego w ust.3.15 i 3.16. 3.20. W przypadku konieczności zmiany pracowników zatrudnionych na podstawie umowę o pracę, wykonujących czynności, o których mowa w ust.3.13, Wykonawca każdorazowo przekaże Zamawiającemu w terminie 5 dni roboczych, nowe oświadczenie o którym mowa w ust. 3.15. </w:t>
      </w:r>
      <w:r w:rsidRPr="00862D78">
        <w:br/>
      </w:r>
      <w:r w:rsidRPr="00862D78">
        <w:br/>
      </w:r>
      <w:r w:rsidRPr="00862D78">
        <w:rPr>
          <w:b/>
          <w:bCs/>
        </w:rPr>
        <w:t xml:space="preserve">II.5) Główny kod CPV: </w:t>
      </w:r>
      <w:r w:rsidRPr="00862D78">
        <w:t xml:space="preserve">45000000-7 </w:t>
      </w:r>
      <w:r w:rsidRPr="00862D78">
        <w:br/>
      </w:r>
      <w:r w:rsidRPr="00862D78">
        <w:rPr>
          <w:b/>
          <w:bCs/>
        </w:rPr>
        <w:t>Dodatkowe kody CPV:</w:t>
      </w:r>
      <w:r w:rsidRPr="00862D78">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Kod CPV</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lastRenderedPageBreak/>
              <w:t>45111200-0</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45233000-9</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45233100-0</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90611000-3</w:t>
            </w:r>
          </w:p>
        </w:tc>
      </w:tr>
    </w:tbl>
    <w:p w:rsidR="00862D78" w:rsidRPr="00862D78" w:rsidRDefault="00862D78" w:rsidP="00862D78">
      <w:r w:rsidRPr="00862D78">
        <w:br/>
      </w:r>
      <w:r w:rsidRPr="00862D78">
        <w:br/>
      </w:r>
      <w:r w:rsidRPr="00862D78">
        <w:rPr>
          <w:b/>
          <w:bCs/>
        </w:rPr>
        <w:t xml:space="preserve">II.6) Całkowita wartość zamówienia </w:t>
      </w:r>
      <w:r w:rsidRPr="00862D78">
        <w:rPr>
          <w:i/>
          <w:iCs/>
        </w:rPr>
        <w:t>(jeżeli zamawiający podaje informacje o wartości zamówienia)</w:t>
      </w:r>
      <w:r w:rsidRPr="00862D78">
        <w:t xml:space="preserve">: </w:t>
      </w:r>
      <w:r w:rsidRPr="00862D78">
        <w:br/>
        <w:t xml:space="preserve">Wartość bez VAT: </w:t>
      </w:r>
      <w:r w:rsidRPr="00862D78">
        <w:br/>
        <w:t xml:space="preserve">Waluta: </w:t>
      </w:r>
    </w:p>
    <w:p w:rsidR="00862D78" w:rsidRPr="00862D78" w:rsidRDefault="00862D78" w:rsidP="00862D78">
      <w:r w:rsidRPr="00862D78">
        <w:t xml:space="preserve">PLN </w:t>
      </w:r>
      <w:r w:rsidRPr="00862D78">
        <w:br/>
      </w:r>
      <w:r w:rsidRPr="00862D78">
        <w:rPr>
          <w:i/>
          <w:iCs/>
        </w:rPr>
        <w:t>(w przypadku umów ramowych lub dynamicznego systemu zakupów – szacunkowa całkowita maksymalna wartość w całym okresie obowiązywania umowy ramowej lub dynamicznego systemu zakupów)</w:t>
      </w:r>
      <w:r w:rsidRPr="00862D78">
        <w:t xml:space="preserve"> </w:t>
      </w:r>
    </w:p>
    <w:p w:rsidR="00862D78" w:rsidRPr="00862D78" w:rsidRDefault="00862D78" w:rsidP="00862D78">
      <w:r w:rsidRPr="00862D78">
        <w:br/>
      </w:r>
      <w:r w:rsidRPr="00862D78">
        <w:rPr>
          <w:b/>
          <w:bCs/>
        </w:rPr>
        <w:t xml:space="preserve">II.7) Czy przewiduje się udzielenie zamówień, o których mowa w art. 67 ust. 1 pkt 6 i 7 lub w art. 134 ust. 6 pkt 3 ustawy Pzp: </w:t>
      </w:r>
      <w:r w:rsidRPr="00862D78">
        <w:t xml:space="preserve">Nie </w:t>
      </w:r>
      <w:r w:rsidRPr="00862D78">
        <w:br/>
        <w:t xml:space="preserve">Określenie przedmiotu, wielkości lub zakresu oraz warunków na jakich zostaną udzielone zamówienia, o których mowa w art. 67 ust. 1 pkt 6 lub w art. 134 ust. 6 pkt 3 ustawy Pzp: </w:t>
      </w:r>
      <w:r w:rsidRPr="00862D78">
        <w:br/>
      </w:r>
      <w:r w:rsidRPr="00862D78">
        <w:rPr>
          <w:b/>
          <w:bCs/>
        </w:rPr>
        <w:t>II.8) Okres, w którym realizowane będzie zamówienie lub okres, na który została zawarta umowa ramowa lub okres, na który został ustanowiony dynamiczny system zakupów:</w:t>
      </w:r>
      <w:r w:rsidRPr="00862D78">
        <w:t xml:space="preserve"> </w:t>
      </w:r>
      <w:r w:rsidRPr="00862D78">
        <w:br/>
        <w:t>miesiącach:   </w:t>
      </w:r>
      <w:r w:rsidRPr="00862D78">
        <w:rPr>
          <w:i/>
          <w:iCs/>
        </w:rPr>
        <w:t xml:space="preserve"> lub </w:t>
      </w:r>
      <w:r w:rsidRPr="00862D78">
        <w:rPr>
          <w:b/>
          <w:bCs/>
        </w:rPr>
        <w:t>dniach:</w:t>
      </w:r>
      <w:r w:rsidRPr="00862D78">
        <w:t xml:space="preserve"> </w:t>
      </w:r>
      <w:r w:rsidRPr="00862D78">
        <w:br/>
      </w:r>
      <w:r w:rsidRPr="00862D78">
        <w:rPr>
          <w:i/>
          <w:iCs/>
        </w:rPr>
        <w:t>lub</w:t>
      </w:r>
      <w:r w:rsidRPr="00862D78">
        <w:t xml:space="preserve"> </w:t>
      </w:r>
      <w:r w:rsidRPr="00862D78">
        <w:br/>
      </w:r>
      <w:r w:rsidRPr="00862D78">
        <w:rPr>
          <w:b/>
          <w:bCs/>
        </w:rPr>
        <w:t xml:space="preserve">data rozpoczęcia: </w:t>
      </w:r>
      <w:r w:rsidRPr="00862D78">
        <w:t> </w:t>
      </w:r>
      <w:r w:rsidRPr="00862D78">
        <w:rPr>
          <w:i/>
          <w:iCs/>
        </w:rPr>
        <w:t xml:space="preserve"> lub </w:t>
      </w:r>
      <w:r w:rsidRPr="00862D78">
        <w:rPr>
          <w:b/>
          <w:bCs/>
        </w:rPr>
        <w:t xml:space="preserve">zakończenia: </w:t>
      </w:r>
      <w:r w:rsidRPr="00862D78">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Data zakończenia</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2020-09-30</w:t>
            </w:r>
          </w:p>
        </w:tc>
      </w:tr>
    </w:tbl>
    <w:p w:rsidR="00862D78" w:rsidRPr="00862D78" w:rsidRDefault="00862D78" w:rsidP="00862D78">
      <w:r w:rsidRPr="00862D78">
        <w:br/>
      </w:r>
      <w:r w:rsidRPr="00862D78">
        <w:rPr>
          <w:b/>
          <w:bCs/>
        </w:rPr>
        <w:t xml:space="preserve">II.9) Informacje dodatkowe: </w:t>
      </w:r>
    </w:p>
    <w:p w:rsidR="00862D78" w:rsidRPr="00862D78" w:rsidRDefault="00862D78" w:rsidP="00862D78">
      <w:r w:rsidRPr="00862D78">
        <w:rPr>
          <w:u w:val="single"/>
        </w:rPr>
        <w:t xml:space="preserve">SEKCJA III: INFORMACJE O CHARAKTERZE PRAWNYM, EKONOMICZNYM, FINANSOWYM I TECHNICZNYM </w:t>
      </w:r>
    </w:p>
    <w:p w:rsidR="00862D78" w:rsidRPr="00862D78" w:rsidRDefault="00862D78" w:rsidP="00862D78">
      <w:r w:rsidRPr="00862D78">
        <w:rPr>
          <w:b/>
          <w:bCs/>
        </w:rPr>
        <w:t xml:space="preserve">III.1) WARUNKI UDZIAŁU W POSTĘPOWANIU </w:t>
      </w:r>
    </w:p>
    <w:p w:rsidR="00862D78" w:rsidRPr="00862D78" w:rsidRDefault="00862D78" w:rsidP="00862D78">
      <w:r w:rsidRPr="00862D78">
        <w:rPr>
          <w:b/>
          <w:bCs/>
        </w:rPr>
        <w:t>III.1.1) Kompetencje lub uprawnienia do prowadzenia określonej działalności zawodowej, o ile wynika to z odrębnych przepisów</w:t>
      </w:r>
      <w:r w:rsidRPr="00862D78">
        <w:t xml:space="preserve"> </w:t>
      </w:r>
      <w:r w:rsidRPr="00862D78">
        <w:br/>
        <w:t xml:space="preserve">Określenie warunków: Zamawiający nie stawia szczególnych wymagań w tym zakresie. Warunek zostanie spełniony poprzez złożenie oświadczenia spełnieniu warunków udziału w postępowaniu. </w:t>
      </w:r>
      <w:r w:rsidRPr="00862D78">
        <w:br/>
        <w:t xml:space="preserve">Informacje dodatkowe </w:t>
      </w:r>
      <w:r w:rsidRPr="00862D78">
        <w:br/>
      </w:r>
      <w:r w:rsidRPr="00862D78">
        <w:rPr>
          <w:b/>
          <w:bCs/>
        </w:rPr>
        <w:t xml:space="preserve">III.1.2) Sytuacja finansowa lub ekonomiczna </w:t>
      </w:r>
      <w:r w:rsidRPr="00862D78">
        <w:br/>
        <w:t xml:space="preserve">Określenie warunków: Zamawiający nie stawia szczególnych wymagań w tym zakresie. Warunek zostanie spełniony poprzez złożenie oświadczenia o spełnieniu warunków udziału w postępowaniu. </w:t>
      </w:r>
      <w:r w:rsidRPr="00862D78">
        <w:br/>
        <w:t xml:space="preserve">Informacje dodatkowe </w:t>
      </w:r>
      <w:r w:rsidRPr="00862D78">
        <w:br/>
      </w:r>
      <w:r w:rsidRPr="00862D78">
        <w:rPr>
          <w:b/>
          <w:bCs/>
        </w:rPr>
        <w:t xml:space="preserve">III.1.3) Zdolność techniczna lub zawodowa </w:t>
      </w:r>
      <w:r w:rsidRPr="00862D78">
        <w:br/>
      </w:r>
      <w:r w:rsidRPr="00862D78">
        <w:lastRenderedPageBreak/>
        <w:t xml:space="preserve">Określenie warunków: Zamawiający dokona oceny spełniania warunków udziału w postępowaniu w tym zakresie i uzna, że warunek ten zostanie spełniony, jeżeli Wykonawca wykaże iż: 1. wykonał w okresie ostatnich 5 lat przed upływem składania ofert a jeżeli okres działalności Wykonawcy jest krótszy – to w tym okresie co najmniej: - 1 zadanie polegające na budowie, przebudowie, remoncie drogi o wartości minimum: 700 000,00 zł 2. dysponuje kadrą techniczną posiadającą uprawnienia i kwalifikacjami tj: -kierownikiem budowy w specjalności drogowej, Przez uprawnienia budowlane Zamawiający rozumie uprawnienia wydane zgodnie z ustawą z dnia 7 lipca 1994 r. Prawo Budowlane (Dz. U. z 2019 r. poz. 1186 z późn. zm.)lub odpowiadające im ważne uprawnienia wydane na podstawie wcześniej obowiązujących przepisów, lub odpowiadające im uprawnienia budowlane, które zostały wydane obywatelom państw Europejskiego Obszaru Gospodarczego oraz Konfederacji Szwajcarskiej, z zastrzeżeniem art.12a oraz innych przepisów ustawy Prawo Budowlane oraz Ustawa z dnia 22 grudnia 2015 r. o zasadach uznawania kwalifikacji zawodowych nabytych w państwach członkowskich Unii Europejskiej (t.j. Dz. U. z 2018 r. poz. 2272 z późn. zm.). Zgodnie z art. 22a ust. 1 Pzp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skutków prawnych. W takiej sytuacji Wykonawca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862D78">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62D78">
        <w:br/>
        <w:t xml:space="preserve">Informacje dodatkowe: </w:t>
      </w:r>
    </w:p>
    <w:p w:rsidR="00862D78" w:rsidRPr="00862D78" w:rsidRDefault="00862D78" w:rsidP="00862D78">
      <w:r w:rsidRPr="00862D78">
        <w:rPr>
          <w:b/>
          <w:bCs/>
        </w:rPr>
        <w:t xml:space="preserve">III.2) PODSTAWY WYKLUCZENIA </w:t>
      </w:r>
    </w:p>
    <w:p w:rsidR="00862D78" w:rsidRPr="00862D78" w:rsidRDefault="00862D78" w:rsidP="00862D78">
      <w:r w:rsidRPr="00862D78">
        <w:rPr>
          <w:b/>
          <w:bCs/>
        </w:rPr>
        <w:t>III.2.1) Podstawy wykluczenia określone w art. 24 ust. 1 ustawy Pzp</w:t>
      </w:r>
      <w:r w:rsidRPr="00862D78">
        <w:t xml:space="preserve"> </w:t>
      </w:r>
      <w:r w:rsidRPr="00862D78">
        <w:br/>
      </w:r>
      <w:r w:rsidRPr="00862D78">
        <w:rPr>
          <w:b/>
          <w:bCs/>
        </w:rPr>
        <w:t>III.2.2) Zamawiający przewiduje wykluczenie wykonawcy na podstawie art. 24 ust. 5 ustawy Pzp</w:t>
      </w:r>
      <w:r w:rsidRPr="00862D78">
        <w:t xml:space="preserve"> Tak Zamawiający przewiduje następujące fakultatywne podstawy wykluczenia: </w:t>
      </w:r>
      <w:r w:rsidRPr="00862D78">
        <w:br/>
      </w:r>
      <w:r w:rsidRPr="00862D78">
        <w:br/>
      </w:r>
      <w:r w:rsidRPr="00862D78">
        <w:br/>
      </w:r>
      <w:r w:rsidRPr="00862D78">
        <w:br/>
      </w:r>
      <w:r w:rsidRPr="00862D78">
        <w:br/>
      </w:r>
      <w:r w:rsidRPr="00862D78">
        <w:br/>
      </w:r>
      <w:r w:rsidRPr="00862D78">
        <w:br/>
      </w:r>
    </w:p>
    <w:p w:rsidR="00862D78" w:rsidRPr="00862D78" w:rsidRDefault="00862D78" w:rsidP="00862D78">
      <w:r w:rsidRPr="00862D78">
        <w:rPr>
          <w:b/>
          <w:bCs/>
        </w:rPr>
        <w:t xml:space="preserve">III.3) WYKAZ OŚWIADCZEŃ SKŁADANYCH PRZEZ WYKONAWCĘ W CELU WSTĘPNEGO POTWIERDZENIA, ŻE NIE PODLEGA ON WYKLUCZENIU ORAZ SPEŁNIA WARUNKI UDZIAŁU W POSTĘPOWANIU ORAZ SPEŁNIA KRYTERIA SELEKCJI </w:t>
      </w:r>
    </w:p>
    <w:p w:rsidR="00862D78" w:rsidRPr="00862D78" w:rsidRDefault="00862D78" w:rsidP="00862D78">
      <w:r w:rsidRPr="00862D78">
        <w:rPr>
          <w:b/>
          <w:bCs/>
        </w:rPr>
        <w:t xml:space="preserve">Oświadczenie o niepodleganiu wykluczeniu oraz spełnianiu warunków udziału w postępowaniu </w:t>
      </w:r>
      <w:r w:rsidRPr="00862D78">
        <w:br/>
        <w:t xml:space="preserve">Tak </w:t>
      </w:r>
      <w:r w:rsidRPr="00862D78">
        <w:br/>
      </w:r>
      <w:r w:rsidRPr="00862D78">
        <w:rPr>
          <w:b/>
          <w:bCs/>
        </w:rPr>
        <w:t xml:space="preserve">Oświadczenie o spełnianiu kryteriów selekcji </w:t>
      </w:r>
      <w:r w:rsidRPr="00862D78">
        <w:br/>
        <w:t xml:space="preserve">Nie </w:t>
      </w:r>
    </w:p>
    <w:p w:rsidR="00862D78" w:rsidRPr="00862D78" w:rsidRDefault="00862D78" w:rsidP="00862D78">
      <w:r w:rsidRPr="00862D78">
        <w:rPr>
          <w:b/>
          <w:bCs/>
        </w:rPr>
        <w:t xml:space="preserve">III.4) WYKAZ OŚWIADCZEŃ LUB DOKUMENTÓW , SKŁADANYCH PRZEZ WYKONAWCĘ W POSTĘPOWANIU NA WEZWANIE ZAMAWIAJACEGO W CELU POTWIERDZENIA OKOLICZNOŚCI, O KTÓRYCH MOWA W ART. 25 UST. 1 PKT 3 USTAWY PZP: </w:t>
      </w:r>
    </w:p>
    <w:p w:rsidR="00862D78" w:rsidRPr="00862D78" w:rsidRDefault="00862D78" w:rsidP="00862D78">
      <w:r w:rsidRPr="00862D78">
        <w:lastRenderedPageBreak/>
        <w:t xml:space="preserve">1. Oświadczenie Wykonawcy zgodnie z art.25 ust.1 pkt 1 dotyczące spełniania warunków udziału w postępowaniu Załącznik nr 2 do SIWZ; 2. Oświadczenie Wykonawcy zgodnie z art.25 ust.1 pkt 3 dotyczące przesłanek wykluczenia z postępowania – Załącznik nr 3 do SIWZ 3. Wykonawca powołujący się na zasoby innych podmiotów, w celu wykazania braku istnienia wobec nich podstaw wykluczenia oraz spełnienia – w zakresie, w jakim powołuje się na ich zasoby – warunków udziału w postępowaniu, jest zobowiązany do złożenia oświadczeń, o którym mowa w punkcie 1) i 2) dotyczącego tych podmiotów. 4. W przypadku wspólnego ubiegania się o zamówienie przez wykonawców (np. w formie konsorcjum), oświadczenie w celu potwierdzenia braku podstaw do wykluczenia, o którym mowa w punkcie 1) składa każdy z wykonawców wspólnie ubiegających się o zamówienie. 5. Wykonawca, polegający na zdolnościach innych podmiotów, musi udowodnić zamawiającemu, że realizując zamówienie, będzie dysponował niezbędnymi zasobami tych podmiotów, w szczególności przedstawiając – wraz z ofertą – pisemne (tj. w oryginale) zobowiązanie tych podmiotów do oddania mu do dyspozycji niezbędnych zasobów na potrzeby realizacji zamówienia, wedle wzoru stanowiącego Załącznik nr 4 do SIWZ. Treść zobowiązania powinna bezspornie i jednoznacznie wskazywać zakres zobowiązania podmiotu trzeciego, określać czego zobowiązanie dotyczy oraz w jaki sposób i w jakim zakresie będzie ono wykonywane. 6. Wykonawca, w terminie 3 dni od dnia zamieszczenia na stronie internetowej zamawiającego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art.24 ust.1 pkt 23 ustawy Pzp – Załącznik nr 5 do SIWZ – oryginał, (w przypadku składania oferty wspólnej ww. dokument składa każdy z wykonawców składających ofertę wspólną we własnym imieniu). </w:t>
      </w:r>
    </w:p>
    <w:p w:rsidR="00862D78" w:rsidRPr="00862D78" w:rsidRDefault="00862D78" w:rsidP="00862D78">
      <w:r w:rsidRPr="00862D78">
        <w:rPr>
          <w:b/>
          <w:bCs/>
        </w:rPr>
        <w:t xml:space="preserve">III.5) WYKAZ OŚWIADCZEŃ LUB DOKUMENTÓW SKŁADANYCH PRZEZ WYKONAWCĘ W POSTĘPOWANIU NA WEZWANIE ZAMAWIAJACEGO W CELU POTWIERDZENIA OKOLICZNOŚCI, O KTÓRYCH MOWA W ART. 25 UST. 1 PKT 1 USTAWY PZP </w:t>
      </w:r>
    </w:p>
    <w:p w:rsidR="00862D78" w:rsidRPr="00862D78" w:rsidRDefault="00862D78" w:rsidP="00862D78">
      <w:r w:rsidRPr="00862D78">
        <w:rPr>
          <w:b/>
          <w:bCs/>
        </w:rPr>
        <w:t>III.5.1) W ZAKRESIE SPEŁNIANIA WARUNKÓW UDZIAŁU W POSTĘPOWANIU:</w:t>
      </w:r>
      <w:r w:rsidRPr="00862D78">
        <w:t xml:space="preserve"> </w:t>
      </w:r>
      <w:r w:rsidRPr="00862D78">
        <w:br/>
        <w:t xml:space="preserve">1. Wykaz robót budowlanych zgodnie z Załącznikiem nr 6 do SIWZ wykonanych w okresie ostatnich pięciu lat przed upływem terminu składania ofert, a jeżeli okres prowadzenia działalności jest krótszy - w tym okresie, wraz z podaniem ich rodzaju i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Dowodami potwierdzającymi, że roboty budowlane zostały wykonane w sposób należyty oraz wskazujące, czy zostały wykonane zgodnie z zasadami sztuki budowlanej i prawidłowo ukończone są: - referencje bądź inne dokumenty – wystawione przez podmiot, na rzecz którego roboty budowlane były wykonywane a jeżeli z uzasadnionych przyczyn o obiektywnym charakterze wykonawca nie jest w stanie uzyskać tych dokumentów – inne dokumenty. Wykaz osób zgodnie z Załącznikiem nr 7 do SIWZ, skierowanych przez wykonawcę do realizacji zamówienia publicznego, w szczególności odpowiedzialnych za świadczenie usług 2.kontrolę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62D78">
        <w:br/>
      </w:r>
      <w:r w:rsidRPr="00862D78">
        <w:rPr>
          <w:b/>
          <w:bCs/>
        </w:rPr>
        <w:t>III.5.2) W ZAKRESIE KRYTERIÓW SELEKCJI:</w:t>
      </w:r>
      <w:r w:rsidRPr="00862D78">
        <w:t xml:space="preserve"> </w:t>
      </w:r>
      <w:r w:rsidRPr="00862D78">
        <w:br/>
      </w:r>
    </w:p>
    <w:p w:rsidR="00862D78" w:rsidRPr="00862D78" w:rsidRDefault="00862D78" w:rsidP="00862D78">
      <w:r w:rsidRPr="00862D78">
        <w:rPr>
          <w:b/>
          <w:bCs/>
        </w:rPr>
        <w:lastRenderedPageBreak/>
        <w:t xml:space="preserve">III.6) WYKAZ OŚWIADCZEŃ LUB DOKUMENTÓW SKŁADANYCH PRZEZ WYKONAWCĘ W POSTĘPOWANIU NA WEZWANIE ZAMAWIAJACEGO W CELU POTWIERDZENIA OKOLICZNOŚCI, O KTÓRYCH MOWA W ART. 25 UST. 1 PKT 2 USTAWY PZP </w:t>
      </w:r>
    </w:p>
    <w:p w:rsidR="00862D78" w:rsidRPr="00862D78" w:rsidRDefault="00862D78" w:rsidP="00862D78">
      <w:r w:rsidRPr="00862D78">
        <w:t xml:space="preserve">1. Wypełniony formularz oferty– Załącznik nr 1 do SIWZ 2. Pełnomocnictwo do reprezentowania wykonawcy w niniejszym postępowaniu oraz do podpisania umowy (o ile nie wynika to z dokumentów rejestracyjnych).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 3. Zestawienie materiałów równoważnych. W przypadku zaproponowania materiałów równoważnych w ofercie Oferent ma obowiązek dołączyć do oferty zestawienie materiałów równoważnych. W przypadku stosowania materiałów ściśle według zaleceń SIWZ zestawienie materiałów nie jest wymagane. Kosztorys ofertowy należy złożyć wraz z formularzem ofertowym załącznik nr 1 do SIWZ. 4. Zobowiązanie innych podmiotów do oddania Wykonawcy do dyspozycji na potrzeby realizacji zamówienia niezbędnych zasobów na potwierdzenie spełnienia wymagań Zamawiającego odnośnie zdolności technicznych lub zawodowych lub sytuacji finansowej lub ekonomicznej - jeżeli dotyczy – załącznik nr 4 . 5. Pełnomocnictwo udzielone przez wykonawców wspólnie ubiegających się o zamówienie do reprezentowania ich w postępowaniu o udzielenie zamówienia albo reprezentowania 6. w postępowaniu i zawarcia umowy w sprawie zamówienia publicznego - jeżeli dotyczy. </w:t>
      </w:r>
    </w:p>
    <w:p w:rsidR="00862D78" w:rsidRPr="00862D78" w:rsidRDefault="00862D78" w:rsidP="00862D78">
      <w:r w:rsidRPr="00862D78">
        <w:rPr>
          <w:b/>
          <w:bCs/>
        </w:rPr>
        <w:t xml:space="preserve">III.7) INNE DOKUMENTY NIE WYMIENIONE W pkt III.3) - III.6) </w:t>
      </w:r>
    </w:p>
    <w:p w:rsidR="00862D78" w:rsidRPr="00862D78" w:rsidRDefault="00862D78" w:rsidP="00862D78">
      <w:r w:rsidRPr="00862D78">
        <w:rPr>
          <w:u w:val="single"/>
        </w:rPr>
        <w:t xml:space="preserve">SEKCJA IV: PROCEDURA </w:t>
      </w:r>
    </w:p>
    <w:p w:rsidR="00862D78" w:rsidRPr="00862D78" w:rsidRDefault="00862D78" w:rsidP="00862D78">
      <w:r w:rsidRPr="00862D78">
        <w:rPr>
          <w:b/>
          <w:bCs/>
        </w:rPr>
        <w:t xml:space="preserve">IV.1) OPIS </w:t>
      </w:r>
      <w:r w:rsidRPr="00862D78">
        <w:br/>
      </w:r>
      <w:r w:rsidRPr="00862D78">
        <w:rPr>
          <w:b/>
          <w:bCs/>
        </w:rPr>
        <w:t xml:space="preserve">IV.1.1) Tryb udzielenia zamówienia: </w:t>
      </w:r>
      <w:r w:rsidRPr="00862D78">
        <w:t xml:space="preserve">Przetarg nieograniczony </w:t>
      </w:r>
      <w:r w:rsidRPr="00862D78">
        <w:br/>
      </w:r>
      <w:r w:rsidRPr="00862D78">
        <w:rPr>
          <w:b/>
          <w:bCs/>
        </w:rPr>
        <w:t>IV.1.2) Zamawiający żąda wniesienia wadium:</w:t>
      </w:r>
      <w:r w:rsidRPr="00862D78">
        <w:t xml:space="preserve"> </w:t>
      </w:r>
    </w:p>
    <w:p w:rsidR="00862D78" w:rsidRPr="00862D78" w:rsidRDefault="00862D78" w:rsidP="00862D78">
      <w:r w:rsidRPr="00862D78">
        <w:t xml:space="preserve">Tak </w:t>
      </w:r>
      <w:r w:rsidRPr="00862D78">
        <w:br/>
        <w:t xml:space="preserve">Informacja na temat wadium </w:t>
      </w:r>
      <w:r w:rsidRPr="00862D78">
        <w:br/>
        <w:t xml:space="preserve">Oferta musi być zabezpieczona wadium w wysokości : 20 000,00 zł Słownie: dwadzieścia tysięcy złotych 00/100) 9.2. Wadium należy wnieść w terminie do dnia 16.06.2020r. do godz. 11 :30 9.3. Wadium może być wnoszone w jednej lub kilku następujących formach: a) pieniądzu: przelewem na rachunek bankowy Zamawiającego: Bank Spółdzielczy w Tarnobrzegu O/Nisko: 55 9434 1025 2006 1691 5102 0009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(t.j. Dz. U. z 2018 r. poz. 110).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Pzp. 9.8. Wykonawcy, którego oferta została wybrana jako najkorzystniejsza, Zamawiający zwraca wadium niezwłocznie po zawarciu umowy w </w:t>
      </w:r>
      <w:r w:rsidRPr="00862D78">
        <w:lastRenderedPageBreak/>
        <w:t xml:space="preserve">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Pzp, z przyczyn leżących po jego stronie, nie złożył oświadczeń lub dokumentów potwierdzających okoliczności , o których mowa w art. 25 ust. 1 , oświadczenia, o którym mowa w art. 25a ust.1, pełnomocnictw lub nie wyraził zgody na poprawienie omyłki, o której mowa w art.87 ust. 2 pkt 3 Pzp,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862D78" w:rsidRPr="00862D78" w:rsidRDefault="00862D78" w:rsidP="00862D78">
      <w:r w:rsidRPr="00862D78">
        <w:br/>
      </w:r>
      <w:r w:rsidRPr="00862D78">
        <w:rPr>
          <w:b/>
          <w:bCs/>
        </w:rPr>
        <w:t>IV.1.3) Przewiduje się udzielenie zaliczek na poczet wykonania zamówienia:</w:t>
      </w:r>
      <w:r w:rsidRPr="00862D78">
        <w:t xml:space="preserve"> </w:t>
      </w:r>
    </w:p>
    <w:p w:rsidR="00862D78" w:rsidRPr="00862D78" w:rsidRDefault="00862D78" w:rsidP="00862D78">
      <w:r w:rsidRPr="00862D78">
        <w:t xml:space="preserve">Nie </w:t>
      </w:r>
      <w:r w:rsidRPr="00862D78">
        <w:br/>
        <w:t xml:space="preserve">Należy podać informacje na temat udzielania zaliczek: </w:t>
      </w:r>
      <w:r w:rsidRPr="00862D78">
        <w:br/>
      </w:r>
    </w:p>
    <w:p w:rsidR="00862D78" w:rsidRPr="00862D78" w:rsidRDefault="00862D78" w:rsidP="00862D78">
      <w:r w:rsidRPr="00862D78">
        <w:br/>
      </w:r>
      <w:r w:rsidRPr="00862D78">
        <w:rPr>
          <w:b/>
          <w:bCs/>
        </w:rPr>
        <w:t xml:space="preserve">IV.1.4) Wymaga się złożenia ofert w postaci katalogów elektronicznych lub dołączenia do ofert katalogów elektronicznych: </w:t>
      </w:r>
    </w:p>
    <w:p w:rsidR="00862D78" w:rsidRPr="00862D78" w:rsidRDefault="00862D78" w:rsidP="00862D78">
      <w:r w:rsidRPr="00862D78">
        <w:t xml:space="preserve">Nie </w:t>
      </w:r>
      <w:r w:rsidRPr="00862D78">
        <w:br/>
        <w:t xml:space="preserve">Dopuszcza się złożenie ofert w postaci katalogów elektronicznych lub dołączenia do ofert katalogów elektronicznych: </w:t>
      </w:r>
      <w:r w:rsidRPr="00862D78">
        <w:br/>
        <w:t xml:space="preserve">Nie </w:t>
      </w:r>
      <w:r w:rsidRPr="00862D78">
        <w:br/>
        <w:t xml:space="preserve">Informacje dodatkowe: </w:t>
      </w:r>
      <w:r w:rsidRPr="00862D78">
        <w:br/>
      </w:r>
    </w:p>
    <w:p w:rsidR="00862D78" w:rsidRPr="00862D78" w:rsidRDefault="00862D78" w:rsidP="00862D78">
      <w:r w:rsidRPr="00862D78">
        <w:br/>
      </w:r>
      <w:r w:rsidRPr="00862D78">
        <w:rPr>
          <w:b/>
          <w:bCs/>
        </w:rPr>
        <w:t xml:space="preserve">IV.1.5.) Wymaga się złożenia oferty wariantowej: </w:t>
      </w:r>
    </w:p>
    <w:p w:rsidR="00862D78" w:rsidRPr="00862D78" w:rsidRDefault="00862D78" w:rsidP="00862D78">
      <w:r w:rsidRPr="00862D78">
        <w:t xml:space="preserve">Nie </w:t>
      </w:r>
      <w:r w:rsidRPr="00862D78">
        <w:br/>
        <w:t xml:space="preserve">Dopuszcza się złożenie oferty wariantowej </w:t>
      </w:r>
      <w:r w:rsidRPr="00862D78">
        <w:br/>
        <w:t xml:space="preserve">Nie </w:t>
      </w:r>
      <w:r w:rsidRPr="00862D78">
        <w:br/>
        <w:t xml:space="preserve">Złożenie oferty wariantowej dopuszcza się tylko z jednoczesnym złożeniem oferty zasadniczej: </w:t>
      </w:r>
      <w:r w:rsidRPr="00862D78">
        <w:br/>
      </w:r>
    </w:p>
    <w:p w:rsidR="00862D78" w:rsidRPr="00862D78" w:rsidRDefault="00862D78" w:rsidP="00862D78">
      <w:r w:rsidRPr="00862D78">
        <w:br/>
      </w:r>
      <w:r w:rsidRPr="00862D78">
        <w:rPr>
          <w:b/>
          <w:bCs/>
        </w:rPr>
        <w:t xml:space="preserve">IV.1.6) Przewidywana liczba wykonawców, którzy zostaną zaproszeni do udziału w postępowaniu </w:t>
      </w:r>
      <w:r w:rsidRPr="00862D78">
        <w:br/>
      </w:r>
      <w:r w:rsidRPr="00862D78">
        <w:rPr>
          <w:i/>
          <w:iCs/>
        </w:rPr>
        <w:t xml:space="preserve">(przetarg ograniczony, negocjacje z ogłoszeniem, dialog konkurencyjny, partnerstwo innowacyjne) </w:t>
      </w:r>
    </w:p>
    <w:p w:rsidR="00862D78" w:rsidRPr="00862D78" w:rsidRDefault="00862D78" w:rsidP="00862D78">
      <w:r w:rsidRPr="00862D78">
        <w:lastRenderedPageBreak/>
        <w:t xml:space="preserve">Liczba wykonawców   </w:t>
      </w:r>
      <w:r w:rsidRPr="00862D78">
        <w:br/>
        <w:t xml:space="preserve">Przewidywana minimalna liczba wykonawców </w:t>
      </w:r>
      <w:r w:rsidRPr="00862D78">
        <w:br/>
        <w:t xml:space="preserve">Maksymalna liczba wykonawców   </w:t>
      </w:r>
      <w:r w:rsidRPr="00862D78">
        <w:br/>
        <w:t xml:space="preserve">Kryteria selekcji wykonawców: </w:t>
      </w:r>
      <w:r w:rsidRPr="00862D78">
        <w:br/>
      </w:r>
    </w:p>
    <w:p w:rsidR="00862D78" w:rsidRPr="00862D78" w:rsidRDefault="00862D78" w:rsidP="00862D78">
      <w:r w:rsidRPr="00862D78">
        <w:br/>
      </w:r>
      <w:r w:rsidRPr="00862D78">
        <w:rPr>
          <w:b/>
          <w:bCs/>
        </w:rPr>
        <w:t xml:space="preserve">IV.1.7) Informacje na temat umowy ramowej lub dynamicznego systemu zakupów: </w:t>
      </w:r>
    </w:p>
    <w:p w:rsidR="00862D78" w:rsidRPr="00862D78" w:rsidRDefault="00862D78" w:rsidP="00862D78">
      <w:r w:rsidRPr="00862D78">
        <w:t xml:space="preserve">Umowa ramowa będzie zawarta: </w:t>
      </w:r>
      <w:r w:rsidRPr="00862D78">
        <w:br/>
      </w:r>
      <w:r w:rsidRPr="00862D78">
        <w:br/>
        <w:t xml:space="preserve">Czy przewiduje się ograniczenie liczby uczestników umowy ramowej: </w:t>
      </w:r>
      <w:r w:rsidRPr="00862D78">
        <w:br/>
      </w:r>
      <w:r w:rsidRPr="00862D78">
        <w:br/>
        <w:t xml:space="preserve">Przewidziana maksymalna liczba uczestników umowy ramowej: </w:t>
      </w:r>
      <w:r w:rsidRPr="00862D78">
        <w:br/>
      </w:r>
      <w:r w:rsidRPr="00862D78">
        <w:br/>
        <w:t xml:space="preserve">Informacje dodatkowe: </w:t>
      </w:r>
      <w:r w:rsidRPr="00862D78">
        <w:br/>
      </w:r>
      <w:r w:rsidRPr="00862D78">
        <w:br/>
        <w:t xml:space="preserve">Zamówienie obejmuje ustanowienie dynamicznego systemu zakupów: </w:t>
      </w:r>
      <w:r w:rsidRPr="00862D78">
        <w:br/>
      </w:r>
      <w:r w:rsidRPr="00862D78">
        <w:br/>
        <w:t xml:space="preserve">Adres strony internetowej, na której będą zamieszczone dodatkowe informacje dotyczące dynamicznego systemu zakupów: </w:t>
      </w:r>
      <w:r w:rsidRPr="00862D78">
        <w:br/>
      </w:r>
      <w:r w:rsidRPr="00862D78">
        <w:br/>
        <w:t xml:space="preserve">Informacje dodatkowe: </w:t>
      </w:r>
      <w:r w:rsidRPr="00862D78">
        <w:br/>
      </w:r>
      <w:r w:rsidRPr="00862D78">
        <w:br/>
        <w:t xml:space="preserve">W ramach umowy ramowej/dynamicznego systemu zakupów dopuszcza się złożenie ofert w formie katalogów elektronicznych: </w:t>
      </w:r>
      <w:r w:rsidRPr="00862D78">
        <w:br/>
      </w:r>
      <w:r w:rsidRPr="00862D78">
        <w:br/>
        <w:t xml:space="preserve">Przewiduje się pobranie ze złożonych katalogów elektronicznych informacji potrzebnych do sporządzenia ofert w ramach umowy ramowej/dynamicznego systemu zakupów: </w:t>
      </w:r>
      <w:r w:rsidRPr="00862D78">
        <w:br/>
      </w:r>
    </w:p>
    <w:p w:rsidR="00862D78" w:rsidRPr="00862D78" w:rsidRDefault="00862D78" w:rsidP="00862D78">
      <w:r w:rsidRPr="00862D78">
        <w:br/>
      </w:r>
      <w:r w:rsidRPr="00862D78">
        <w:rPr>
          <w:b/>
          <w:bCs/>
        </w:rPr>
        <w:t xml:space="preserve">IV.1.8) Aukcja elektroniczna </w:t>
      </w:r>
      <w:r w:rsidRPr="00862D78">
        <w:br/>
      </w:r>
      <w:r w:rsidRPr="00862D78">
        <w:rPr>
          <w:b/>
          <w:bCs/>
        </w:rPr>
        <w:t xml:space="preserve">Przewidziane jest przeprowadzenie aukcji elektronicznej </w:t>
      </w:r>
      <w:r w:rsidRPr="00862D78">
        <w:rPr>
          <w:i/>
          <w:iCs/>
        </w:rPr>
        <w:t xml:space="preserve">(przetarg nieograniczony, przetarg ograniczony, negocjacje z ogłoszeniem) </w:t>
      </w:r>
      <w:r w:rsidRPr="00862D78">
        <w:t xml:space="preserve">Nie </w:t>
      </w:r>
      <w:r w:rsidRPr="00862D78">
        <w:br/>
        <w:t xml:space="preserve">Należy podać adres strony internetowej, na której aukcja będzie prowadzona: </w:t>
      </w:r>
      <w:r w:rsidRPr="00862D78">
        <w:br/>
      </w:r>
      <w:r w:rsidRPr="00862D78">
        <w:br/>
      </w:r>
      <w:r w:rsidRPr="00862D78">
        <w:rPr>
          <w:b/>
          <w:bCs/>
        </w:rPr>
        <w:t xml:space="preserve">Należy wskazać elementy, których wartości będą przedmiotem aukcji elektronicznej: </w:t>
      </w:r>
      <w:r w:rsidRPr="00862D78">
        <w:br/>
      </w:r>
      <w:r w:rsidRPr="00862D78">
        <w:rPr>
          <w:b/>
          <w:bCs/>
        </w:rPr>
        <w:t>Przewiduje się ograniczenia co do przedstawionych wartości, wynikające z opisu przedmiotu zamówienia:</w:t>
      </w:r>
      <w:r w:rsidRPr="00862D78">
        <w:t xml:space="preserve"> </w:t>
      </w:r>
      <w:r w:rsidRPr="00862D78">
        <w:br/>
      </w:r>
      <w:r w:rsidRPr="00862D78">
        <w:br/>
        <w:t xml:space="preserve">Należy podać, które informacje zostaną udostępnione wykonawcom w trakcie aukcji elektronicznej oraz jaki będzie termin ich udostępnienia: </w:t>
      </w:r>
      <w:r w:rsidRPr="00862D78">
        <w:br/>
        <w:t xml:space="preserve">Informacje dotyczące przebiegu aukcji elektronicznej: </w:t>
      </w:r>
      <w:r w:rsidRPr="00862D78">
        <w:br/>
        <w:t xml:space="preserve">Jaki jest przewidziany sposób postępowania w toku aukcji elektronicznej i jakie będą warunki, na jakich wykonawcy będą mogli licytować (minimalne wysokości postąpień): </w:t>
      </w:r>
      <w:r w:rsidRPr="00862D78">
        <w:br/>
        <w:t xml:space="preserve">Informacje dotyczące wykorzystywanego sprzętu elektronicznego, rozwiązań i specyfikacji technicznych w zakresie połączeń: </w:t>
      </w:r>
      <w:r w:rsidRPr="00862D78">
        <w:br/>
      </w:r>
      <w:r w:rsidRPr="00862D78">
        <w:lastRenderedPageBreak/>
        <w:t xml:space="preserve">Wymagania dotyczące rejestracji i identyfikacji wykonawców w aukcji elektronicznej: </w:t>
      </w:r>
      <w:r w:rsidRPr="00862D78">
        <w:br/>
        <w:t xml:space="preserve">Informacje o liczbie etapów aukcji elektronicznej i czasie ich trwania: </w:t>
      </w:r>
    </w:p>
    <w:p w:rsidR="00862D78" w:rsidRPr="00862D78" w:rsidRDefault="00862D78" w:rsidP="00862D78">
      <w:r w:rsidRPr="00862D78">
        <w:br/>
        <w:t xml:space="preserve">Czas trwania: </w:t>
      </w:r>
      <w:r w:rsidRPr="00862D78">
        <w:br/>
      </w:r>
      <w:r w:rsidRPr="00862D78">
        <w:br/>
        <w:t xml:space="preserve">Czy wykonawcy, którzy nie złożyli nowych postąpień, zostaną zakwalifikowani do następnego etapu: </w:t>
      </w:r>
      <w:r w:rsidRPr="00862D78">
        <w:br/>
        <w:t xml:space="preserve">Warunki zamknięcia aukcji elektronicznej: </w:t>
      </w:r>
      <w:r w:rsidRPr="00862D78">
        <w:br/>
      </w:r>
    </w:p>
    <w:p w:rsidR="00862D78" w:rsidRPr="00862D78" w:rsidRDefault="00862D78" w:rsidP="00862D78">
      <w:r w:rsidRPr="00862D78">
        <w:br/>
      </w:r>
      <w:r w:rsidRPr="00862D78">
        <w:rPr>
          <w:b/>
          <w:bCs/>
        </w:rPr>
        <w:t xml:space="preserve">IV.2) KRYTERIA OCENY OFERT </w:t>
      </w:r>
      <w:r w:rsidRPr="00862D78">
        <w:br/>
      </w:r>
      <w:r w:rsidRPr="00862D78">
        <w:rPr>
          <w:b/>
          <w:bCs/>
        </w:rPr>
        <w:t xml:space="preserve">IV.2.1) Kryteria oceny ofert: </w:t>
      </w:r>
      <w:r w:rsidRPr="00862D78">
        <w:br/>
      </w:r>
      <w:r w:rsidRPr="00862D78">
        <w:rPr>
          <w:b/>
          <w:bCs/>
        </w:rPr>
        <w:t>IV.2.2) Kryteria</w:t>
      </w:r>
      <w:r w:rsidRPr="00862D78">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75"/>
        <w:gridCol w:w="919"/>
      </w:tblGrid>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Znaczenie</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60,00</w:t>
            </w:r>
          </w:p>
        </w:tc>
      </w:tr>
      <w:tr w:rsidR="00862D78" w:rsidRPr="00862D78" w:rsidTr="00862D78">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D78" w:rsidRPr="00862D78" w:rsidRDefault="00862D78" w:rsidP="00862D78">
            <w:r w:rsidRPr="00862D78">
              <w:t>40,00</w:t>
            </w:r>
          </w:p>
        </w:tc>
      </w:tr>
    </w:tbl>
    <w:p w:rsidR="00862D78" w:rsidRPr="00862D78" w:rsidRDefault="00862D78" w:rsidP="00862D78">
      <w:r w:rsidRPr="00862D78">
        <w:br/>
      </w:r>
      <w:r w:rsidRPr="00862D78">
        <w:rPr>
          <w:b/>
          <w:bCs/>
        </w:rPr>
        <w:t xml:space="preserve">IV.2.3) Zastosowanie procedury, o której mowa w art. 24aa ust. 1 ustawy Pzp </w:t>
      </w:r>
      <w:r w:rsidRPr="00862D78">
        <w:t xml:space="preserve">(przetarg nieograniczony) </w:t>
      </w:r>
      <w:r w:rsidRPr="00862D78">
        <w:br/>
        <w:t xml:space="preserve">Tak </w:t>
      </w:r>
      <w:r w:rsidRPr="00862D78">
        <w:br/>
      </w:r>
      <w:r w:rsidRPr="00862D78">
        <w:rPr>
          <w:b/>
          <w:bCs/>
        </w:rPr>
        <w:t xml:space="preserve">IV.3) Negocjacje z ogłoszeniem, dialog konkurencyjny, partnerstwo innowacyjne </w:t>
      </w:r>
      <w:r w:rsidRPr="00862D78">
        <w:br/>
      </w:r>
      <w:r w:rsidRPr="00862D78">
        <w:rPr>
          <w:b/>
          <w:bCs/>
        </w:rPr>
        <w:t>IV.3.1) Informacje na temat negocjacji z ogłoszeniem</w:t>
      </w:r>
      <w:r w:rsidRPr="00862D78">
        <w:t xml:space="preserve"> </w:t>
      </w:r>
      <w:r w:rsidRPr="00862D78">
        <w:br/>
        <w:t xml:space="preserve">Minimalne wymagania, które muszą spełniać wszystkie oferty: </w:t>
      </w:r>
      <w:r w:rsidRPr="00862D78">
        <w:br/>
      </w:r>
      <w:r w:rsidRPr="00862D78">
        <w:br/>
        <w:t xml:space="preserve">Przewidziane jest zastrzeżenie prawa do udzielenia zamówienia na podstawie ofert wstępnych bez przeprowadzenia negocjacji </w:t>
      </w:r>
      <w:r w:rsidRPr="00862D78">
        <w:br/>
        <w:t xml:space="preserve">Przewidziany jest podział negocjacji na etapy w celu ograniczenia liczby ofert: </w:t>
      </w:r>
      <w:r w:rsidRPr="00862D78">
        <w:br/>
        <w:t xml:space="preserve">Należy podać informacje na temat etapów negocjacji (w tym liczbę etapów): </w:t>
      </w:r>
      <w:r w:rsidRPr="00862D78">
        <w:br/>
      </w:r>
      <w:r w:rsidRPr="00862D78">
        <w:br/>
        <w:t xml:space="preserve">Informacje dodatkowe </w:t>
      </w:r>
      <w:r w:rsidRPr="00862D78">
        <w:br/>
      </w:r>
      <w:r w:rsidRPr="00862D78">
        <w:br/>
      </w:r>
      <w:r w:rsidRPr="00862D78">
        <w:br/>
      </w:r>
      <w:r w:rsidRPr="00862D78">
        <w:rPr>
          <w:b/>
          <w:bCs/>
        </w:rPr>
        <w:t>IV.3.2) Informacje na temat dialogu konkurencyjnego</w:t>
      </w:r>
      <w:r w:rsidRPr="00862D78">
        <w:t xml:space="preserve"> </w:t>
      </w:r>
      <w:r w:rsidRPr="00862D78">
        <w:br/>
        <w:t xml:space="preserve">Opis potrzeb i wymagań zamawiającego lub informacja o sposobie uzyskania tego opisu: </w:t>
      </w:r>
      <w:r w:rsidRPr="00862D78">
        <w:br/>
      </w:r>
      <w:r w:rsidRPr="00862D78">
        <w:br/>
        <w:t xml:space="preserve">Informacja o wysokości nagród dla wykonawców, którzy podczas dialogu konkurencyjnego przedstawili rozwiązania stanowiące podstawę do składania ofert, jeżeli zamawiający przewiduje nagrody: </w:t>
      </w:r>
      <w:r w:rsidRPr="00862D78">
        <w:br/>
      </w:r>
      <w:r w:rsidRPr="00862D78">
        <w:br/>
        <w:t xml:space="preserve">Wstępny harmonogram postępowania: </w:t>
      </w:r>
      <w:r w:rsidRPr="00862D78">
        <w:br/>
      </w:r>
      <w:r w:rsidRPr="00862D78">
        <w:br/>
        <w:t xml:space="preserve">Podział dialogu na etapy w celu ograniczenia liczby rozwiązań: </w:t>
      </w:r>
      <w:r w:rsidRPr="00862D78">
        <w:br/>
        <w:t xml:space="preserve">Należy podać informacje na temat etapów dialogu: </w:t>
      </w:r>
      <w:r w:rsidRPr="00862D78">
        <w:br/>
      </w:r>
      <w:r w:rsidRPr="00862D78">
        <w:br/>
      </w:r>
      <w:r w:rsidRPr="00862D78">
        <w:br/>
      </w:r>
      <w:r w:rsidRPr="00862D78">
        <w:lastRenderedPageBreak/>
        <w:t xml:space="preserve">Informacje dodatkowe: </w:t>
      </w:r>
      <w:r w:rsidRPr="00862D78">
        <w:br/>
      </w:r>
      <w:r w:rsidRPr="00862D78">
        <w:br/>
      </w:r>
      <w:r w:rsidRPr="00862D78">
        <w:rPr>
          <w:b/>
          <w:bCs/>
        </w:rPr>
        <w:t>IV.3.3) Informacje na temat partnerstwa innowacyjnego</w:t>
      </w:r>
      <w:r w:rsidRPr="00862D78">
        <w:t xml:space="preserve"> </w:t>
      </w:r>
      <w:r w:rsidRPr="00862D78">
        <w:br/>
        <w:t xml:space="preserve">Elementy opisu przedmiotu zamówienia definiujące minimalne wymagania, którym muszą odpowiadać wszystkie oferty: </w:t>
      </w:r>
      <w:r w:rsidRPr="00862D78">
        <w:br/>
      </w:r>
      <w:r w:rsidRPr="00862D78">
        <w:br/>
        <w:t xml:space="preserve">Podział negocjacji na etapy w celu ograniczeniu liczby ofert podlegających negocjacjom poprzez zastosowanie kryteriów oceny ofert wskazanych w specyfikacji istotnych warunków zamówienia: </w:t>
      </w:r>
      <w:r w:rsidRPr="00862D78">
        <w:br/>
      </w:r>
      <w:r w:rsidRPr="00862D78">
        <w:br/>
        <w:t xml:space="preserve">Informacje dodatkowe: </w:t>
      </w:r>
      <w:r w:rsidRPr="00862D78">
        <w:br/>
      </w:r>
      <w:r w:rsidRPr="00862D78">
        <w:br/>
      </w:r>
      <w:r w:rsidRPr="00862D78">
        <w:rPr>
          <w:b/>
          <w:bCs/>
        </w:rPr>
        <w:t xml:space="preserve">IV.4) Licytacja elektroniczna </w:t>
      </w:r>
      <w:r w:rsidRPr="00862D78">
        <w:br/>
        <w:t xml:space="preserve">Adres strony internetowej, na której będzie prowadzona licytacja elektroniczna: </w:t>
      </w:r>
    </w:p>
    <w:p w:rsidR="00862D78" w:rsidRPr="00862D78" w:rsidRDefault="00862D78" w:rsidP="00862D78">
      <w:r w:rsidRPr="00862D78">
        <w:t xml:space="preserve">Adres strony internetowej, na której jest dostępny opis przedmiotu zamówienia w licytacji elektronicznej: </w:t>
      </w:r>
    </w:p>
    <w:p w:rsidR="00862D78" w:rsidRPr="00862D78" w:rsidRDefault="00862D78" w:rsidP="00862D78">
      <w:r w:rsidRPr="00862D78">
        <w:t xml:space="preserve">Wymagania dotyczące rejestracji i identyfikacji wykonawców w licytacji elektronicznej, w tym wymagania techniczne urządzeń informatycznych: </w:t>
      </w:r>
    </w:p>
    <w:p w:rsidR="00862D78" w:rsidRPr="00862D78" w:rsidRDefault="00862D78" w:rsidP="00862D78">
      <w:r w:rsidRPr="00862D78">
        <w:t xml:space="preserve">Sposób postępowania w toku licytacji elektronicznej, w tym określenie minimalnych wysokości postąpień: </w:t>
      </w:r>
    </w:p>
    <w:p w:rsidR="00862D78" w:rsidRPr="00862D78" w:rsidRDefault="00862D78" w:rsidP="00862D78">
      <w:r w:rsidRPr="00862D78">
        <w:t xml:space="preserve">Informacje o liczbie etapów licytacji elektronicznej i czasie ich trwania: </w:t>
      </w:r>
    </w:p>
    <w:p w:rsidR="00862D78" w:rsidRPr="00862D78" w:rsidRDefault="00862D78" w:rsidP="00862D78">
      <w:r w:rsidRPr="00862D78">
        <w:t xml:space="preserve">Czas trwania: </w:t>
      </w:r>
      <w:r w:rsidRPr="00862D78">
        <w:br/>
      </w:r>
      <w:r w:rsidRPr="00862D78">
        <w:br/>
        <w:t xml:space="preserve">Wykonawcy, którzy nie złożyli nowych postąpień, zostaną zakwalifikowani do następnego etapu: </w:t>
      </w:r>
    </w:p>
    <w:p w:rsidR="00862D78" w:rsidRPr="00862D78" w:rsidRDefault="00862D78" w:rsidP="00862D78">
      <w:r w:rsidRPr="00862D78">
        <w:t xml:space="preserve">Termin składania wniosków o dopuszczenie do udziału w licytacji elektronicznej: </w:t>
      </w:r>
      <w:r w:rsidRPr="00862D78">
        <w:br/>
        <w:t xml:space="preserve">Data: godzina: </w:t>
      </w:r>
      <w:r w:rsidRPr="00862D78">
        <w:br/>
        <w:t xml:space="preserve">Termin otwarcia licytacji elektronicznej: </w:t>
      </w:r>
    </w:p>
    <w:p w:rsidR="00862D78" w:rsidRPr="00862D78" w:rsidRDefault="00862D78" w:rsidP="00862D78">
      <w:r w:rsidRPr="00862D78">
        <w:t xml:space="preserve">Termin i warunki zamknięcia licytacji elektronicznej: </w:t>
      </w:r>
    </w:p>
    <w:p w:rsidR="00862D78" w:rsidRPr="00862D78" w:rsidRDefault="00862D78" w:rsidP="00862D78">
      <w:r w:rsidRPr="00862D78">
        <w:br/>
        <w:t xml:space="preserve">Istotne dla stron postanowienia, które zostaną wprowadzone do treści zawieranej umowy w sprawie zamówienia publicznego, albo ogólne warunki umowy, albo wzór umowy: </w:t>
      </w:r>
    </w:p>
    <w:p w:rsidR="00862D78" w:rsidRPr="00862D78" w:rsidRDefault="00862D78" w:rsidP="00862D78">
      <w:r w:rsidRPr="00862D78">
        <w:br/>
        <w:t xml:space="preserve">Wymagania dotyczące zabezpieczenia należytego wykonania umowy: </w:t>
      </w:r>
    </w:p>
    <w:p w:rsidR="00862D78" w:rsidRPr="00862D78" w:rsidRDefault="00862D78" w:rsidP="00862D78">
      <w:r w:rsidRPr="00862D78">
        <w:br/>
        <w:t xml:space="preserve">Informacje dodatkowe: </w:t>
      </w:r>
    </w:p>
    <w:p w:rsidR="00862D78" w:rsidRPr="00862D78" w:rsidRDefault="00862D78" w:rsidP="00862D78">
      <w:r w:rsidRPr="00862D78">
        <w:rPr>
          <w:b/>
          <w:bCs/>
        </w:rPr>
        <w:t>IV.5) ZMIANA UMOWY</w:t>
      </w:r>
      <w:r w:rsidRPr="00862D78">
        <w:t xml:space="preserve"> </w:t>
      </w:r>
      <w:r w:rsidRPr="00862D78">
        <w:br/>
      </w:r>
      <w:r w:rsidRPr="00862D78">
        <w:rPr>
          <w:b/>
          <w:bCs/>
        </w:rPr>
        <w:t>Przewiduje się istotne zmiany postanowień zawartej umowy w stosunku do treści oferty, na podstawie której dokonano wyboru wykonawcy:</w:t>
      </w:r>
      <w:r w:rsidRPr="00862D78">
        <w:t xml:space="preserve"> Tak </w:t>
      </w:r>
      <w:r w:rsidRPr="00862D78">
        <w:br/>
        <w:t xml:space="preserve">Należy wskazać zakres, charakter zmian oraz warunki wprowadzenia zmian: </w:t>
      </w:r>
      <w:r w:rsidRPr="00862D78">
        <w:br/>
        <w:t xml:space="preserve">1. Zamawiający dopuszcza zmianę umowy w następujących okolicznościach: a) zmiany terminu przewidzianego na zakończenie robót tj: - zmiany spowodowane warunkami atmosferycznymi w szczególności: działania siły wyższej ( np. klęski żywiołowe) , warunki atmosferyczne odbiegające od typowych dla pory roku . - konieczność usunięcia błędów lub wprowadzenie zmian w rzeczowym </w:t>
      </w:r>
      <w:r w:rsidRPr="00862D78">
        <w:lastRenderedPageBreak/>
        <w:t xml:space="preserve">zakresie zadania o czas niezbędny do ich usunięcia - przestojów i opóźnień z winy Zamawiającego - wystąpienia okoliczności , których strony nie były w stanie przewidzieć , pomimo należytej staranności b) na wniosek Wykonawcy , za zgodą zamawiającego w trakcie prowadzenia robót , mogą być dokonywane zmiany technologii wykonania elementów robót . Dopuszcza się je tylko w przypadku, gdy proponowane przez Wykonawcę rozwiązanie jest równorzędne lub lepsze funkcjonalnie od tego jakie przewiduje dokumentacja. W takim przypadku Wykonawca przedstawi projekt zamienny zawierający opis proponowanych zmian. Projekt ten wymaga zatwierdzenia i akceptacji przez Zamawiającego. c) Na wniosek Zamawiającego gdy zachodzi potrzeba zmiany rozwiązań technicznych wynikających z umowy . W takim przypadku zamawiający sporządza protokół robót zamiennych wraz z dokumentacją na te roboty. d) Konieczności wykonania robót zamiennych w stosunku do przewidzianych w dokumentacji w sytuacji kiedy wykonanie tych robót będzie niezbędne do prawidłowego wykonania przedmiotu umowy. e) W przypadku gdy roboty zamienne spowodują wzrost kosztów , roboty te będą uznane jako dodatkowe i zamawiający złoży na nie odrębne zamówienie w trybie wynikającym z ustawy Pzp f) Rozliczenie cenotwórcze robót zamiennych następuje w oparciu o czynniki cenotwórcze wskazane w kosztorysie ofertowym Wykonawcy . W przypadku braku w kosztorysie ofertowym Wykonawcy cen materiałów lub urządzeń przyjmuje się za prawidłowe średnie ceny z ostatniego opublikowanego cennika </w:t>
      </w:r>
      <w:proofErr w:type="spellStart"/>
      <w:r w:rsidRPr="00862D78">
        <w:t>secocenbud</w:t>
      </w:r>
      <w:proofErr w:type="spellEnd"/>
      <w:r w:rsidRPr="00862D78">
        <w:t xml:space="preserve"> dla woj. Podkarpackiego lub udokumentowaną najniższą cenę z trzech porównywalnych cen z hurtowni z tymi materiałami . g) Dopuszcza się zmiany materiałów i urządzeń przedstawionych w ofercie pod warunkiem , że - spowodują obniżenie kosztów ponoszonych przez Zamawiającego na eksploatację i konserwację wykonanego przedmiotu umowy - wynikają z aktualizacji rozwiązań z uwagi na postęp technologiczny lub zmiany obowiązujących przepisów - zmiana materiałów lub urządzeń o parametrach tożsamych lub lepszych od przyjętych w ofercie w przypadku wycofania lub niedostępność na rynku materiału lub urządzenia oferowanego h) dokonanie zmiany kierownika budowy na osobę o kwalifikacjach i doświadczeniu określonym w SIWZ oraz zmianę osób zatrudnionych na umowę o pracę Powyższe postanowienia stanowią katalog zmian które przed wprowadzeniem do umowy wymagają zgodnej akceptacji stron umowy. </w:t>
      </w:r>
      <w:r w:rsidRPr="00862D78">
        <w:br/>
      </w:r>
      <w:r w:rsidRPr="00862D78">
        <w:rPr>
          <w:b/>
          <w:bCs/>
        </w:rPr>
        <w:t xml:space="preserve">IV.6) INFORMACJE ADMINISTRACYJNE </w:t>
      </w:r>
      <w:r w:rsidRPr="00862D78">
        <w:br/>
      </w:r>
      <w:r w:rsidRPr="00862D78">
        <w:br/>
      </w:r>
      <w:r w:rsidRPr="00862D78">
        <w:rPr>
          <w:b/>
          <w:bCs/>
        </w:rPr>
        <w:t xml:space="preserve">IV.6.1) Sposób udostępniania informacji o charakterze poufnym </w:t>
      </w:r>
      <w:r w:rsidRPr="00862D78">
        <w:rPr>
          <w:i/>
          <w:iCs/>
        </w:rPr>
        <w:t xml:space="preserve">(jeżeli dotyczy): </w:t>
      </w:r>
      <w:r w:rsidRPr="00862D78">
        <w:br/>
      </w:r>
      <w:r w:rsidRPr="00862D78">
        <w:br/>
      </w:r>
      <w:r w:rsidRPr="00862D78">
        <w:rPr>
          <w:b/>
          <w:bCs/>
        </w:rPr>
        <w:t>Środki służące ochronie informacji o charakterze poufnym</w:t>
      </w:r>
      <w:r w:rsidRPr="00862D78">
        <w:t xml:space="preserve"> </w:t>
      </w:r>
      <w:r w:rsidRPr="00862D78">
        <w:br/>
      </w:r>
      <w:r w:rsidRPr="00862D78">
        <w:br/>
      </w:r>
      <w:r w:rsidRPr="00862D78">
        <w:rPr>
          <w:b/>
          <w:bCs/>
        </w:rPr>
        <w:t xml:space="preserve">IV.6.2) Termin składania ofert lub wniosków o dopuszczenie do udziału w postępowaniu: </w:t>
      </w:r>
      <w:r w:rsidRPr="00862D78">
        <w:br/>
        <w:t xml:space="preserve">Data: 2020-06-16, godzina: 11:30, </w:t>
      </w:r>
      <w:r w:rsidRPr="00862D78">
        <w:br/>
        <w:t xml:space="preserve">Skrócenie terminu składania wniosków, ze względu na pilną potrzebę udzielenia zamówienia (przetarg nieograniczony, przetarg ograniczony, negocjacje z ogłoszeniem): </w:t>
      </w:r>
      <w:r w:rsidRPr="00862D78">
        <w:br/>
        <w:t xml:space="preserve">Nie </w:t>
      </w:r>
      <w:r w:rsidRPr="00862D78">
        <w:br/>
        <w:t xml:space="preserve">Wskazać powody: </w:t>
      </w:r>
      <w:r w:rsidRPr="00862D78">
        <w:br/>
      </w:r>
      <w:r w:rsidRPr="00862D78">
        <w:br/>
        <w:t xml:space="preserve">Język lub języki, w jakich mogą być sporządzane oferty lub wnioski o dopuszczenie do udziału w postępowaniu </w:t>
      </w:r>
      <w:r w:rsidRPr="00862D78">
        <w:br/>
        <w:t xml:space="preserve">&gt; </w:t>
      </w:r>
      <w:r w:rsidRPr="00862D78">
        <w:br/>
      </w:r>
      <w:r w:rsidRPr="00862D78">
        <w:rPr>
          <w:b/>
          <w:bCs/>
        </w:rPr>
        <w:t xml:space="preserve">IV.6.3) Termin związania ofertą: </w:t>
      </w:r>
      <w:r w:rsidRPr="00862D78">
        <w:t xml:space="preserve">do: okres w dniach: 30 (od ostatecznego terminu składania ofert) </w:t>
      </w:r>
      <w:r w:rsidRPr="00862D78">
        <w:br/>
      </w:r>
      <w:r w:rsidRPr="00862D78">
        <w:rPr>
          <w:b/>
          <w:bCs/>
        </w:rPr>
        <w:t>IV.6.4) Przewiduje się unieważnienie postępowania o udzielenie zamówienia, w przypadku nieprzyznania środków, które miały być przeznaczone na sfinansowanie całości lub części zamówienia:</w:t>
      </w:r>
      <w:r w:rsidRPr="00862D78">
        <w:t xml:space="preserve"> Nie </w:t>
      </w:r>
      <w:r w:rsidRPr="00862D78">
        <w:br/>
      </w:r>
      <w:r w:rsidRPr="00862D78">
        <w:rPr>
          <w:b/>
          <w:bCs/>
        </w:rPr>
        <w:lastRenderedPageBreak/>
        <w:t>IV.6.5) Informacje dodatkowe:</w:t>
      </w:r>
      <w:r w:rsidRPr="00862D78">
        <w:t xml:space="preserve"> </w:t>
      </w:r>
      <w:r w:rsidRPr="00862D78">
        <w:br/>
      </w:r>
    </w:p>
    <w:p w:rsidR="00862D78" w:rsidRPr="00862D78" w:rsidRDefault="00862D78" w:rsidP="00862D78">
      <w:r w:rsidRPr="00862D78">
        <w:rPr>
          <w:u w:val="single"/>
        </w:rPr>
        <w:t xml:space="preserve">ZAŁĄCZNIK I - INFORMACJE DOTYCZĄCE OFERT CZĘŚCIOWYCH </w:t>
      </w:r>
    </w:p>
    <w:p w:rsidR="008C2B3E" w:rsidRDefault="008C2B3E"/>
    <w:sectPr w:rsidR="008C2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78"/>
    <w:rsid w:val="00862D78"/>
    <w:rsid w:val="008C2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2F8D3-95F6-416C-9C50-D6BA8513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2D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67736">
      <w:bodyDiv w:val="1"/>
      <w:marLeft w:val="0"/>
      <w:marRight w:val="0"/>
      <w:marTop w:val="0"/>
      <w:marBottom w:val="0"/>
      <w:divBdr>
        <w:top w:val="none" w:sz="0" w:space="0" w:color="auto"/>
        <w:left w:val="none" w:sz="0" w:space="0" w:color="auto"/>
        <w:bottom w:val="none" w:sz="0" w:space="0" w:color="auto"/>
        <w:right w:val="none" w:sz="0" w:space="0" w:color="auto"/>
      </w:divBdr>
      <w:divsChild>
        <w:div w:id="389575591">
          <w:marLeft w:val="0"/>
          <w:marRight w:val="0"/>
          <w:marTop w:val="0"/>
          <w:marBottom w:val="0"/>
          <w:divBdr>
            <w:top w:val="none" w:sz="0" w:space="0" w:color="auto"/>
            <w:left w:val="none" w:sz="0" w:space="0" w:color="auto"/>
            <w:bottom w:val="none" w:sz="0" w:space="0" w:color="auto"/>
            <w:right w:val="none" w:sz="0" w:space="0" w:color="auto"/>
          </w:divBdr>
          <w:divsChild>
            <w:div w:id="378820611">
              <w:marLeft w:val="0"/>
              <w:marRight w:val="0"/>
              <w:marTop w:val="0"/>
              <w:marBottom w:val="0"/>
              <w:divBdr>
                <w:top w:val="none" w:sz="0" w:space="0" w:color="auto"/>
                <w:left w:val="none" w:sz="0" w:space="0" w:color="auto"/>
                <w:bottom w:val="none" w:sz="0" w:space="0" w:color="auto"/>
                <w:right w:val="none" w:sz="0" w:space="0" w:color="auto"/>
              </w:divBdr>
            </w:div>
            <w:div w:id="36635886">
              <w:marLeft w:val="0"/>
              <w:marRight w:val="0"/>
              <w:marTop w:val="0"/>
              <w:marBottom w:val="0"/>
              <w:divBdr>
                <w:top w:val="none" w:sz="0" w:space="0" w:color="auto"/>
                <w:left w:val="none" w:sz="0" w:space="0" w:color="auto"/>
                <w:bottom w:val="none" w:sz="0" w:space="0" w:color="auto"/>
                <w:right w:val="none" w:sz="0" w:space="0" w:color="auto"/>
              </w:divBdr>
            </w:div>
            <w:div w:id="848065819">
              <w:marLeft w:val="0"/>
              <w:marRight w:val="0"/>
              <w:marTop w:val="0"/>
              <w:marBottom w:val="0"/>
              <w:divBdr>
                <w:top w:val="none" w:sz="0" w:space="0" w:color="auto"/>
                <w:left w:val="none" w:sz="0" w:space="0" w:color="auto"/>
                <w:bottom w:val="none" w:sz="0" w:space="0" w:color="auto"/>
                <w:right w:val="none" w:sz="0" w:space="0" w:color="auto"/>
              </w:divBdr>
              <w:divsChild>
                <w:div w:id="974679159">
                  <w:marLeft w:val="0"/>
                  <w:marRight w:val="0"/>
                  <w:marTop w:val="0"/>
                  <w:marBottom w:val="0"/>
                  <w:divBdr>
                    <w:top w:val="none" w:sz="0" w:space="0" w:color="auto"/>
                    <w:left w:val="none" w:sz="0" w:space="0" w:color="auto"/>
                    <w:bottom w:val="none" w:sz="0" w:space="0" w:color="auto"/>
                    <w:right w:val="none" w:sz="0" w:space="0" w:color="auto"/>
                  </w:divBdr>
                </w:div>
              </w:divsChild>
            </w:div>
            <w:div w:id="2102218840">
              <w:marLeft w:val="0"/>
              <w:marRight w:val="0"/>
              <w:marTop w:val="0"/>
              <w:marBottom w:val="0"/>
              <w:divBdr>
                <w:top w:val="none" w:sz="0" w:space="0" w:color="auto"/>
                <w:left w:val="none" w:sz="0" w:space="0" w:color="auto"/>
                <w:bottom w:val="none" w:sz="0" w:space="0" w:color="auto"/>
                <w:right w:val="none" w:sz="0" w:space="0" w:color="auto"/>
              </w:divBdr>
              <w:divsChild>
                <w:div w:id="973297523">
                  <w:marLeft w:val="0"/>
                  <w:marRight w:val="0"/>
                  <w:marTop w:val="0"/>
                  <w:marBottom w:val="0"/>
                  <w:divBdr>
                    <w:top w:val="none" w:sz="0" w:space="0" w:color="auto"/>
                    <w:left w:val="none" w:sz="0" w:space="0" w:color="auto"/>
                    <w:bottom w:val="none" w:sz="0" w:space="0" w:color="auto"/>
                    <w:right w:val="none" w:sz="0" w:space="0" w:color="auto"/>
                  </w:divBdr>
                </w:div>
              </w:divsChild>
            </w:div>
            <w:div w:id="350959233">
              <w:marLeft w:val="0"/>
              <w:marRight w:val="0"/>
              <w:marTop w:val="0"/>
              <w:marBottom w:val="0"/>
              <w:divBdr>
                <w:top w:val="none" w:sz="0" w:space="0" w:color="auto"/>
                <w:left w:val="none" w:sz="0" w:space="0" w:color="auto"/>
                <w:bottom w:val="none" w:sz="0" w:space="0" w:color="auto"/>
                <w:right w:val="none" w:sz="0" w:space="0" w:color="auto"/>
              </w:divBdr>
              <w:divsChild>
                <w:div w:id="1530725401">
                  <w:marLeft w:val="0"/>
                  <w:marRight w:val="0"/>
                  <w:marTop w:val="0"/>
                  <w:marBottom w:val="0"/>
                  <w:divBdr>
                    <w:top w:val="none" w:sz="0" w:space="0" w:color="auto"/>
                    <w:left w:val="none" w:sz="0" w:space="0" w:color="auto"/>
                    <w:bottom w:val="none" w:sz="0" w:space="0" w:color="auto"/>
                    <w:right w:val="none" w:sz="0" w:space="0" w:color="auto"/>
                  </w:divBdr>
                </w:div>
                <w:div w:id="1171020599">
                  <w:marLeft w:val="0"/>
                  <w:marRight w:val="0"/>
                  <w:marTop w:val="0"/>
                  <w:marBottom w:val="0"/>
                  <w:divBdr>
                    <w:top w:val="none" w:sz="0" w:space="0" w:color="auto"/>
                    <w:left w:val="none" w:sz="0" w:space="0" w:color="auto"/>
                    <w:bottom w:val="none" w:sz="0" w:space="0" w:color="auto"/>
                    <w:right w:val="none" w:sz="0" w:space="0" w:color="auto"/>
                  </w:divBdr>
                </w:div>
                <w:div w:id="2118327466">
                  <w:marLeft w:val="0"/>
                  <w:marRight w:val="0"/>
                  <w:marTop w:val="0"/>
                  <w:marBottom w:val="0"/>
                  <w:divBdr>
                    <w:top w:val="none" w:sz="0" w:space="0" w:color="auto"/>
                    <w:left w:val="none" w:sz="0" w:space="0" w:color="auto"/>
                    <w:bottom w:val="none" w:sz="0" w:space="0" w:color="auto"/>
                    <w:right w:val="none" w:sz="0" w:space="0" w:color="auto"/>
                  </w:divBdr>
                </w:div>
                <w:div w:id="769818026">
                  <w:marLeft w:val="0"/>
                  <w:marRight w:val="0"/>
                  <w:marTop w:val="0"/>
                  <w:marBottom w:val="0"/>
                  <w:divBdr>
                    <w:top w:val="none" w:sz="0" w:space="0" w:color="auto"/>
                    <w:left w:val="none" w:sz="0" w:space="0" w:color="auto"/>
                    <w:bottom w:val="none" w:sz="0" w:space="0" w:color="auto"/>
                    <w:right w:val="none" w:sz="0" w:space="0" w:color="auto"/>
                  </w:divBdr>
                </w:div>
              </w:divsChild>
            </w:div>
            <w:div w:id="1715428236">
              <w:marLeft w:val="0"/>
              <w:marRight w:val="0"/>
              <w:marTop w:val="0"/>
              <w:marBottom w:val="0"/>
              <w:divBdr>
                <w:top w:val="none" w:sz="0" w:space="0" w:color="auto"/>
                <w:left w:val="none" w:sz="0" w:space="0" w:color="auto"/>
                <w:bottom w:val="none" w:sz="0" w:space="0" w:color="auto"/>
                <w:right w:val="none" w:sz="0" w:space="0" w:color="auto"/>
              </w:divBdr>
              <w:divsChild>
                <w:div w:id="2014993259">
                  <w:marLeft w:val="0"/>
                  <w:marRight w:val="0"/>
                  <w:marTop w:val="0"/>
                  <w:marBottom w:val="0"/>
                  <w:divBdr>
                    <w:top w:val="none" w:sz="0" w:space="0" w:color="auto"/>
                    <w:left w:val="none" w:sz="0" w:space="0" w:color="auto"/>
                    <w:bottom w:val="none" w:sz="0" w:space="0" w:color="auto"/>
                    <w:right w:val="none" w:sz="0" w:space="0" w:color="auto"/>
                  </w:divBdr>
                </w:div>
                <w:div w:id="812403830">
                  <w:marLeft w:val="0"/>
                  <w:marRight w:val="0"/>
                  <w:marTop w:val="0"/>
                  <w:marBottom w:val="0"/>
                  <w:divBdr>
                    <w:top w:val="none" w:sz="0" w:space="0" w:color="auto"/>
                    <w:left w:val="none" w:sz="0" w:space="0" w:color="auto"/>
                    <w:bottom w:val="none" w:sz="0" w:space="0" w:color="auto"/>
                    <w:right w:val="none" w:sz="0" w:space="0" w:color="auto"/>
                  </w:divBdr>
                </w:div>
                <w:div w:id="1987931020">
                  <w:marLeft w:val="0"/>
                  <w:marRight w:val="0"/>
                  <w:marTop w:val="0"/>
                  <w:marBottom w:val="0"/>
                  <w:divBdr>
                    <w:top w:val="none" w:sz="0" w:space="0" w:color="auto"/>
                    <w:left w:val="none" w:sz="0" w:space="0" w:color="auto"/>
                    <w:bottom w:val="none" w:sz="0" w:space="0" w:color="auto"/>
                    <w:right w:val="none" w:sz="0" w:space="0" w:color="auto"/>
                  </w:divBdr>
                </w:div>
                <w:div w:id="2098017667">
                  <w:marLeft w:val="0"/>
                  <w:marRight w:val="0"/>
                  <w:marTop w:val="0"/>
                  <w:marBottom w:val="0"/>
                  <w:divBdr>
                    <w:top w:val="none" w:sz="0" w:space="0" w:color="auto"/>
                    <w:left w:val="none" w:sz="0" w:space="0" w:color="auto"/>
                    <w:bottom w:val="none" w:sz="0" w:space="0" w:color="auto"/>
                    <w:right w:val="none" w:sz="0" w:space="0" w:color="auto"/>
                  </w:divBdr>
                </w:div>
                <w:div w:id="163907195">
                  <w:marLeft w:val="0"/>
                  <w:marRight w:val="0"/>
                  <w:marTop w:val="0"/>
                  <w:marBottom w:val="0"/>
                  <w:divBdr>
                    <w:top w:val="none" w:sz="0" w:space="0" w:color="auto"/>
                    <w:left w:val="none" w:sz="0" w:space="0" w:color="auto"/>
                    <w:bottom w:val="none" w:sz="0" w:space="0" w:color="auto"/>
                    <w:right w:val="none" w:sz="0" w:space="0" w:color="auto"/>
                  </w:divBdr>
                </w:div>
                <w:div w:id="561064767">
                  <w:marLeft w:val="0"/>
                  <w:marRight w:val="0"/>
                  <w:marTop w:val="0"/>
                  <w:marBottom w:val="0"/>
                  <w:divBdr>
                    <w:top w:val="none" w:sz="0" w:space="0" w:color="auto"/>
                    <w:left w:val="none" w:sz="0" w:space="0" w:color="auto"/>
                    <w:bottom w:val="none" w:sz="0" w:space="0" w:color="auto"/>
                    <w:right w:val="none" w:sz="0" w:space="0" w:color="auto"/>
                  </w:divBdr>
                </w:div>
                <w:div w:id="393432532">
                  <w:marLeft w:val="0"/>
                  <w:marRight w:val="0"/>
                  <w:marTop w:val="0"/>
                  <w:marBottom w:val="0"/>
                  <w:divBdr>
                    <w:top w:val="none" w:sz="0" w:space="0" w:color="auto"/>
                    <w:left w:val="none" w:sz="0" w:space="0" w:color="auto"/>
                    <w:bottom w:val="none" w:sz="0" w:space="0" w:color="auto"/>
                    <w:right w:val="none" w:sz="0" w:space="0" w:color="auto"/>
                  </w:divBdr>
                </w:div>
              </w:divsChild>
            </w:div>
            <w:div w:id="1520847844">
              <w:marLeft w:val="0"/>
              <w:marRight w:val="0"/>
              <w:marTop w:val="0"/>
              <w:marBottom w:val="0"/>
              <w:divBdr>
                <w:top w:val="none" w:sz="0" w:space="0" w:color="auto"/>
                <w:left w:val="none" w:sz="0" w:space="0" w:color="auto"/>
                <w:bottom w:val="none" w:sz="0" w:space="0" w:color="auto"/>
                <w:right w:val="none" w:sz="0" w:space="0" w:color="auto"/>
              </w:divBdr>
              <w:divsChild>
                <w:div w:id="556740633">
                  <w:marLeft w:val="0"/>
                  <w:marRight w:val="0"/>
                  <w:marTop w:val="0"/>
                  <w:marBottom w:val="0"/>
                  <w:divBdr>
                    <w:top w:val="none" w:sz="0" w:space="0" w:color="auto"/>
                    <w:left w:val="none" w:sz="0" w:space="0" w:color="auto"/>
                    <w:bottom w:val="none" w:sz="0" w:space="0" w:color="auto"/>
                    <w:right w:val="none" w:sz="0" w:space="0" w:color="auto"/>
                  </w:divBdr>
                </w:div>
                <w:div w:id="2042320911">
                  <w:marLeft w:val="0"/>
                  <w:marRight w:val="0"/>
                  <w:marTop w:val="0"/>
                  <w:marBottom w:val="0"/>
                  <w:divBdr>
                    <w:top w:val="none" w:sz="0" w:space="0" w:color="auto"/>
                    <w:left w:val="none" w:sz="0" w:space="0" w:color="auto"/>
                    <w:bottom w:val="none" w:sz="0" w:space="0" w:color="auto"/>
                    <w:right w:val="none" w:sz="0" w:space="0" w:color="auto"/>
                  </w:divBdr>
                </w:div>
              </w:divsChild>
            </w:div>
            <w:div w:id="1981574787">
              <w:marLeft w:val="0"/>
              <w:marRight w:val="0"/>
              <w:marTop w:val="0"/>
              <w:marBottom w:val="0"/>
              <w:divBdr>
                <w:top w:val="none" w:sz="0" w:space="0" w:color="auto"/>
                <w:left w:val="none" w:sz="0" w:space="0" w:color="auto"/>
                <w:bottom w:val="none" w:sz="0" w:space="0" w:color="auto"/>
                <w:right w:val="none" w:sz="0" w:space="0" w:color="auto"/>
              </w:divBdr>
              <w:divsChild>
                <w:div w:id="329522689">
                  <w:marLeft w:val="0"/>
                  <w:marRight w:val="0"/>
                  <w:marTop w:val="0"/>
                  <w:marBottom w:val="0"/>
                  <w:divBdr>
                    <w:top w:val="none" w:sz="0" w:space="0" w:color="auto"/>
                    <w:left w:val="none" w:sz="0" w:space="0" w:color="auto"/>
                    <w:bottom w:val="none" w:sz="0" w:space="0" w:color="auto"/>
                    <w:right w:val="none" w:sz="0" w:space="0" w:color="auto"/>
                  </w:divBdr>
                </w:div>
                <w:div w:id="789784554">
                  <w:marLeft w:val="0"/>
                  <w:marRight w:val="0"/>
                  <w:marTop w:val="0"/>
                  <w:marBottom w:val="0"/>
                  <w:divBdr>
                    <w:top w:val="none" w:sz="0" w:space="0" w:color="auto"/>
                    <w:left w:val="none" w:sz="0" w:space="0" w:color="auto"/>
                    <w:bottom w:val="none" w:sz="0" w:space="0" w:color="auto"/>
                    <w:right w:val="none" w:sz="0" w:space="0" w:color="auto"/>
                  </w:divBdr>
                </w:div>
                <w:div w:id="1269506693">
                  <w:marLeft w:val="0"/>
                  <w:marRight w:val="0"/>
                  <w:marTop w:val="0"/>
                  <w:marBottom w:val="0"/>
                  <w:divBdr>
                    <w:top w:val="none" w:sz="0" w:space="0" w:color="auto"/>
                    <w:left w:val="none" w:sz="0" w:space="0" w:color="auto"/>
                    <w:bottom w:val="none" w:sz="0" w:space="0" w:color="auto"/>
                    <w:right w:val="none" w:sz="0" w:space="0" w:color="auto"/>
                  </w:divBdr>
                </w:div>
                <w:div w:id="1538346541">
                  <w:marLeft w:val="0"/>
                  <w:marRight w:val="0"/>
                  <w:marTop w:val="0"/>
                  <w:marBottom w:val="0"/>
                  <w:divBdr>
                    <w:top w:val="none" w:sz="0" w:space="0" w:color="auto"/>
                    <w:left w:val="none" w:sz="0" w:space="0" w:color="auto"/>
                    <w:bottom w:val="none" w:sz="0" w:space="0" w:color="auto"/>
                    <w:right w:val="none" w:sz="0" w:space="0" w:color="auto"/>
                  </w:divBdr>
                </w:div>
                <w:div w:id="1182473508">
                  <w:marLeft w:val="0"/>
                  <w:marRight w:val="0"/>
                  <w:marTop w:val="0"/>
                  <w:marBottom w:val="0"/>
                  <w:divBdr>
                    <w:top w:val="none" w:sz="0" w:space="0" w:color="auto"/>
                    <w:left w:val="none" w:sz="0" w:space="0" w:color="auto"/>
                    <w:bottom w:val="none" w:sz="0" w:space="0" w:color="auto"/>
                    <w:right w:val="none" w:sz="0" w:space="0" w:color="auto"/>
                  </w:divBdr>
                </w:div>
                <w:div w:id="1994021647">
                  <w:marLeft w:val="0"/>
                  <w:marRight w:val="0"/>
                  <w:marTop w:val="0"/>
                  <w:marBottom w:val="0"/>
                  <w:divBdr>
                    <w:top w:val="none" w:sz="0" w:space="0" w:color="auto"/>
                    <w:left w:val="none" w:sz="0" w:space="0" w:color="auto"/>
                    <w:bottom w:val="none" w:sz="0" w:space="0" w:color="auto"/>
                    <w:right w:val="none" w:sz="0" w:space="0" w:color="auto"/>
                  </w:divBdr>
                </w:div>
              </w:divsChild>
            </w:div>
            <w:div w:id="2052530225">
              <w:marLeft w:val="0"/>
              <w:marRight w:val="0"/>
              <w:marTop w:val="0"/>
              <w:marBottom w:val="0"/>
              <w:divBdr>
                <w:top w:val="none" w:sz="0" w:space="0" w:color="auto"/>
                <w:left w:val="none" w:sz="0" w:space="0" w:color="auto"/>
                <w:bottom w:val="none" w:sz="0" w:space="0" w:color="auto"/>
                <w:right w:val="none" w:sz="0" w:space="0" w:color="auto"/>
              </w:divBdr>
              <w:divsChild>
                <w:div w:id="896284203">
                  <w:marLeft w:val="0"/>
                  <w:marRight w:val="0"/>
                  <w:marTop w:val="0"/>
                  <w:marBottom w:val="0"/>
                  <w:divBdr>
                    <w:top w:val="none" w:sz="0" w:space="0" w:color="auto"/>
                    <w:left w:val="none" w:sz="0" w:space="0" w:color="auto"/>
                    <w:bottom w:val="none" w:sz="0" w:space="0" w:color="auto"/>
                    <w:right w:val="none" w:sz="0" w:space="0" w:color="auto"/>
                  </w:divBdr>
                </w:div>
                <w:div w:id="892932945">
                  <w:marLeft w:val="0"/>
                  <w:marRight w:val="0"/>
                  <w:marTop w:val="0"/>
                  <w:marBottom w:val="0"/>
                  <w:divBdr>
                    <w:top w:val="none" w:sz="0" w:space="0" w:color="auto"/>
                    <w:left w:val="none" w:sz="0" w:space="0" w:color="auto"/>
                    <w:bottom w:val="none" w:sz="0" w:space="0" w:color="auto"/>
                    <w:right w:val="none" w:sz="0" w:space="0" w:color="auto"/>
                  </w:divBdr>
                </w:div>
                <w:div w:id="191067177">
                  <w:marLeft w:val="0"/>
                  <w:marRight w:val="0"/>
                  <w:marTop w:val="0"/>
                  <w:marBottom w:val="0"/>
                  <w:divBdr>
                    <w:top w:val="none" w:sz="0" w:space="0" w:color="auto"/>
                    <w:left w:val="none" w:sz="0" w:space="0" w:color="auto"/>
                    <w:bottom w:val="none" w:sz="0" w:space="0" w:color="auto"/>
                    <w:right w:val="none" w:sz="0" w:space="0" w:color="auto"/>
                  </w:divBdr>
                </w:div>
                <w:div w:id="2142725947">
                  <w:marLeft w:val="0"/>
                  <w:marRight w:val="0"/>
                  <w:marTop w:val="0"/>
                  <w:marBottom w:val="0"/>
                  <w:divBdr>
                    <w:top w:val="none" w:sz="0" w:space="0" w:color="auto"/>
                    <w:left w:val="none" w:sz="0" w:space="0" w:color="auto"/>
                    <w:bottom w:val="none" w:sz="0" w:space="0" w:color="auto"/>
                    <w:right w:val="none" w:sz="0" w:space="0" w:color="auto"/>
                  </w:divBdr>
                </w:div>
                <w:div w:id="1508405025">
                  <w:marLeft w:val="0"/>
                  <w:marRight w:val="0"/>
                  <w:marTop w:val="0"/>
                  <w:marBottom w:val="0"/>
                  <w:divBdr>
                    <w:top w:val="none" w:sz="0" w:space="0" w:color="auto"/>
                    <w:left w:val="none" w:sz="0" w:space="0" w:color="auto"/>
                    <w:bottom w:val="none" w:sz="0" w:space="0" w:color="auto"/>
                    <w:right w:val="none" w:sz="0" w:space="0" w:color="auto"/>
                  </w:divBdr>
                </w:div>
                <w:div w:id="1919630613">
                  <w:marLeft w:val="0"/>
                  <w:marRight w:val="0"/>
                  <w:marTop w:val="0"/>
                  <w:marBottom w:val="0"/>
                  <w:divBdr>
                    <w:top w:val="none" w:sz="0" w:space="0" w:color="auto"/>
                    <w:left w:val="none" w:sz="0" w:space="0" w:color="auto"/>
                    <w:bottom w:val="none" w:sz="0" w:space="0" w:color="auto"/>
                    <w:right w:val="none" w:sz="0" w:space="0" w:color="auto"/>
                  </w:divBdr>
                </w:div>
                <w:div w:id="1730111042">
                  <w:marLeft w:val="0"/>
                  <w:marRight w:val="0"/>
                  <w:marTop w:val="0"/>
                  <w:marBottom w:val="0"/>
                  <w:divBdr>
                    <w:top w:val="none" w:sz="0" w:space="0" w:color="auto"/>
                    <w:left w:val="none" w:sz="0" w:space="0" w:color="auto"/>
                    <w:bottom w:val="none" w:sz="0" w:space="0" w:color="auto"/>
                    <w:right w:val="none" w:sz="0" w:space="0" w:color="auto"/>
                  </w:divBdr>
                </w:div>
                <w:div w:id="28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5790</Words>
  <Characters>34740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cp:lastPrinted>2020-06-01T11:52:00Z</cp:lastPrinted>
  <dcterms:created xsi:type="dcterms:W3CDTF">2020-06-01T11:51:00Z</dcterms:created>
  <dcterms:modified xsi:type="dcterms:W3CDTF">2020-06-01T11:52:00Z</dcterms:modified>
</cp:coreProperties>
</file>